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58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昆明市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西山区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文化和旅游局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信息公开申请表</w:t>
      </w:r>
    </w:p>
    <w:p>
      <w:pPr>
        <w:spacing w:line="240" w:lineRule="atLeast"/>
        <w:ind w:firstLine="202" w:firstLineChars="200"/>
        <w:jc w:val="center"/>
        <w:outlineLvl w:val="0"/>
        <w:rPr>
          <w:rFonts w:eastAsia="黑体"/>
          <w:sz w:val="11"/>
          <w:szCs w:val="11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2126"/>
        <w:gridCol w:w="1843"/>
        <w:gridCol w:w="1418"/>
        <w:gridCol w:w="22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申请人信息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法人或者其他组织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名称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组织机构代码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营业执照（统一社会信用代码）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联系人姓名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2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申请人签名或者盖章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所需政府信息情况</w:t>
            </w: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所需信息的内容描述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所需信息的索引号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所需信息的指定提供载体形式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纸质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光盘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获取信息的方式</w:t>
            </w:r>
          </w:p>
        </w:tc>
        <w:tc>
          <w:tcPr>
            <w:tcW w:w="55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邮寄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快递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传真</w:t>
            </w:r>
            <w:r>
              <w:rPr>
                <w:rFonts w:eastAsia="仿宋_GB2312"/>
                <w:sz w:val="28"/>
                <w:szCs w:val="28"/>
              </w:rPr>
              <w:t xml:space="preserve"> □</w:t>
            </w:r>
            <w:r>
              <w:rPr>
                <w:rFonts w:hint="eastAsia" w:eastAsia="仿宋_GB2312" w:cs="仿宋_GB2312"/>
                <w:sz w:val="28"/>
                <w:szCs w:val="28"/>
              </w:rPr>
              <w:t>电子邮件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□</w:t>
            </w:r>
            <w:r>
              <w:rPr>
                <w:rFonts w:hint="eastAsia" w:eastAsia="仿宋_GB2312" w:cs="仿宋_GB2312"/>
                <w:sz w:val="28"/>
                <w:szCs w:val="28"/>
              </w:rPr>
              <w:t>自行领取</w:t>
            </w:r>
            <w:r>
              <w:rPr>
                <w:rFonts w:eastAsia="仿宋_GB2312"/>
                <w:sz w:val="28"/>
                <w:szCs w:val="28"/>
              </w:rPr>
              <w:t xml:space="preserve">    □</w:t>
            </w:r>
            <w:r>
              <w:rPr>
                <w:rFonts w:hint="eastAsia" w:eastAsia="仿宋_GB2312" w:cs="仿宋_GB2312"/>
                <w:sz w:val="28"/>
                <w:szCs w:val="28"/>
              </w:rPr>
              <w:t>当场查阅、抄录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本人（单位）承诺所获取的政府信息，未经公开单位许可，不得随意扩大公开范围。</w:t>
            </w:r>
          </w:p>
        </w:tc>
      </w:tr>
    </w:tbl>
    <w:p/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2098" w:right="1474" w:bottom="1985" w:left="1588" w:header="851" w:footer="1462" w:gutter="0"/>
      <w:pgNumType w:start="2"/>
      <w:cols w:space="425" w:num="1"/>
      <w:docGrid w:type="linesAndChars" w:linePitch="312" w:charSpace="-18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color w:val="FFFFFF"/>
        <w:sz w:val="28"/>
        <w:szCs w:val="28"/>
      </w:rPr>
      <w:t>——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211" w:leftChars="74" w:hanging="56" w:hangingChars="20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20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RhMGQwZTFiYTljMTc5N2RmZjVkZThhOTc4MzQ3ZDYifQ=="/>
  </w:docVars>
  <w:rsids>
    <w:rsidRoot w:val="00D70EA7"/>
    <w:rsid w:val="00115C92"/>
    <w:rsid w:val="00573C5F"/>
    <w:rsid w:val="00694745"/>
    <w:rsid w:val="00B55F01"/>
    <w:rsid w:val="00D70EA7"/>
    <w:rsid w:val="422202BF"/>
    <w:rsid w:val="74B6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  <w:rPr>
      <w:rFonts w:cs="Times New Roman"/>
    </w:rPr>
  </w:style>
  <w:style w:type="character" w:customStyle="1" w:styleId="7">
    <w:name w:val="页眉 Char"/>
    <w:basedOn w:val="5"/>
    <w:link w:val="3"/>
    <w:semiHidden/>
    <w:qFormat/>
    <w:uiPriority w:val="0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0"/>
    <w:rPr>
      <w:sz w:val="18"/>
      <w:szCs w:val="18"/>
    </w:rPr>
  </w:style>
  <w:style w:type="character" w:customStyle="1" w:styleId="9">
    <w:name w:val="公文文号"/>
    <w:basedOn w:val="5"/>
    <w:qFormat/>
    <w:uiPriority w:val="0"/>
    <w:rPr>
      <w:rFonts w:eastAsia="仿宋_GB2312" w:cs="Times New Roman"/>
      <w:sz w:val="32"/>
    </w:rPr>
  </w:style>
  <w:style w:type="paragraph" w:customStyle="1" w:styleId="10">
    <w:name w:val="公文签发日期"/>
    <w:basedOn w:val="1"/>
    <w:qFormat/>
    <w:uiPriority w:val="0"/>
    <w:pPr>
      <w:tabs>
        <w:tab w:val="left" w:pos="5103"/>
        <w:tab w:val="left" w:pos="7371"/>
        <w:tab w:val="left" w:pos="7531"/>
      </w:tabs>
      <w:adjustRightInd w:val="0"/>
      <w:snapToGrid w:val="0"/>
      <w:spacing w:line="580" w:lineRule="exact"/>
      <w:ind w:right="1206" w:rightChars="600"/>
      <w:jc w:val="right"/>
    </w:pPr>
    <w:rPr>
      <w:rFonts w:ascii="Times New Roman" w:hAnsi="Times New Roman" w:eastAsia="仿宋_GB2312" w:cs="Times New Roman"/>
      <w:sz w:val="32"/>
      <w:szCs w:val="32"/>
    </w:rPr>
  </w:style>
  <w:style w:type="character" w:customStyle="1" w:styleId="11">
    <w:name w:val="公文标题"/>
    <w:basedOn w:val="5"/>
    <w:qFormat/>
    <w:uiPriority w:val="0"/>
    <w:rPr>
      <w:rFonts w:ascii="方正小标宋_GBK" w:hAnsi="华文中宋" w:eastAsia="方正小标宋_GBK"/>
      <w:color w:val="000000"/>
      <w:sz w:val="44"/>
      <w:szCs w:val="84"/>
    </w:rPr>
  </w:style>
  <w:style w:type="paragraph" w:customStyle="1" w:styleId="12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beforeLines="50" w:afterLines="50" w:line="640" w:lineRule="exact"/>
      <w:jc w:val="center"/>
    </w:pPr>
    <w:rPr>
      <w:rFonts w:ascii="Times New Roman" w:hAnsi="Times New Roman" w:eastAsia="方正小标宋_GBK" w:cs="Times New Roman"/>
      <w:kern w:val="0"/>
      <w:sz w:val="44"/>
      <w:szCs w:val="44"/>
    </w:rPr>
  </w:style>
  <w:style w:type="paragraph" w:customStyle="1" w:styleId="13">
    <w:name w:val="标题3"/>
    <w:basedOn w:val="1"/>
    <w:next w:val="1"/>
    <w:qFormat/>
    <w:uiPriority w:val="0"/>
    <w:pPr>
      <w:autoSpaceDE w:val="0"/>
      <w:autoSpaceDN w:val="0"/>
      <w:snapToGrid w:val="0"/>
      <w:spacing w:line="590" w:lineRule="atLeast"/>
      <w:ind w:firstLine="624"/>
    </w:pPr>
    <w:rPr>
      <w:rFonts w:ascii="Times New Roman" w:hAnsi="Times New Roman" w:eastAsia="方正黑体_GBK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EE77C6-C4FD-4BA3-BDDA-4B2D7E4D7E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266</Words>
  <Characters>266</Characters>
  <Lines>2</Lines>
  <Paragraphs>1</Paragraphs>
  <TotalTime>3</TotalTime>
  <ScaleCrop>false</ScaleCrop>
  <LinksUpToDate>false</LinksUpToDate>
  <CharactersWithSpaces>277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2021-01-05T06:49:00Z</dcterms:created>
  <dc:creator>西山区信息公开办</dc:creator>
  <cp:lastModifiedBy>虫灰灰</cp:lastModifiedBy>
  <dcterms:modified xsi:type="dcterms:W3CDTF">2022-05-13T07:32:42Z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E9D8CB134479431FA67A8534FAE9C9E4</vt:lpwstr>
  </property>
</Properties>
</file>