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永昌街道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人民调解员联系卡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为进一步强化矛盾纠纷多元化解，更好发挥调解组织和调解员的调解优势，方便社会公众查询了解相关信息，现将西山区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永昌街道各社区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人民调解员联系卡予以公示。具体名单公示如下：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华昌路社区：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潘宏玲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社区人民调解员，主要承担本村社区矛盾纠纷排查化解工作。联系电话：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0871-64141474。地址：海埂路73号农机校院内。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刘燕琼</w:t>
      </w:r>
      <w:r>
        <w:rPr>
          <w:rFonts w:hint="eastAsia"/>
          <w:color w:val="auto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社区人民调解员，主要承担本村社区矛盾纠纷排查化解工作。联系电话：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0871-64141474。地址：海埂路73号农机校院内。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潘晓玲</w:t>
      </w:r>
      <w:r>
        <w:rPr>
          <w:rFonts w:hint="eastAsia"/>
          <w:color w:val="auto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社区人民调解员，主要承担本村社区矛盾纠纷排查化解工作。联系电话：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0871-64141474。地址：海埂路73号农机校院内。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王波</w:t>
      </w:r>
      <w:r>
        <w:rPr>
          <w:rFonts w:hint="eastAsia"/>
          <w:color w:val="auto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华昌路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社区人民调解员，主要承担本村社区矛盾纠纷排查化解工作。联系电话：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0871-64141474。地址：海埂路73号农机校院内。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黄瓜营社区：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系黄瓜营社区人民调解员，主要承担本社区矛盾纠纷排查化解工作。联系电话：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0871-64179737。地址：黄瓜营社区（西山区采莲路引摊入市停车场内）。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刘春艳,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系黄瓜营社区人民调解员，主要承担本社区矛盾纠纷排查化解工作。联系电话：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0871-64179737。地址：黄瓜营社区（西山区采莲路引摊入市停车场内）。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李泽宝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系黄瓜营社区人民调解员，主要承担本社区矛盾纠纷排查化解工作。联系电话：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0871-64179737。地址：黄瓜营社区（西山区采莲路引摊入市停车场内）。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系黄瓜营社区人民调解员，主要承担本社区矛盾纠纷排查化解工作。联系电话：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0871-64179737。地址：黄瓜营社区（西山区采莲路引摊入市停车场内）。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金坤社区：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沙玮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0871—65361101。地址：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昆明市西山区金坤尚城长乐里3号旁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石莹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0871—65361101。地址：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昆明市西山区金坤尚城长乐里3号旁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田青果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0871—65361101。地址：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昆明市西山区金坤尚城长乐里3号旁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李双燕,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0871—65361101。地址：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昆明市西山区金坤尚城长乐里3号旁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张静,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0871—65361101。地址：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昆明市西山区金坤尚城长乐里3号旁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  <w:r>
        <w:rPr>
          <w:rFonts w:hint="eastAsia"/>
          <w:color w:val="auto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金牛社区：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铁金玲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0871-64633221。地址：滇池路金牛小区综合楼一楼。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刘琬辰,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0871-64633221。地址：滇池路金牛小区综合楼一楼。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赵增武,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0871-64633221。地址：滇池路金牛小区综合楼一楼。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杨宗丽,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0871-64633221。地址：滇池路金牛小区综合楼一楼。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高 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0871-64633221。地址：滇池路金牛小区综合楼一楼。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螺蛳湾社区：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尹富芹,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螺蛳湾社区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0871-66218360。地址：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西山区南坝路10号环卫小区旁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螺蛳湾社区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0871-66218360。地址：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西山区南坝路10号环卫小区旁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龚金奎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螺蛳湾社区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0871-66218360。地址：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西山区南坝路10号环卫小区旁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螺蛳湾社区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13888772384。地址：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西山区南坝路10号环卫小区旁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马家社区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姜波,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系马家社区人民调解员，主要承担本社区矛盾纠纷排查化解工作。联系电话：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8580819</w:t>
      </w:r>
      <w:r>
        <w:rPr>
          <w:rFonts w:hint="eastAsia" w:ascii="仿宋_GB2312" w:hAnsi="仿宋_GB2312" w:eastAsia="仿宋_GB2312" w:cs="仿宋_GB2312"/>
          <w:sz w:val="32"/>
          <w:szCs w:val="32"/>
        </w:rPr>
        <w:t>。地址：金地九樾5栋外围商户二楼马家社区新时代文明实践站。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余慧, 系马家社区人民调解员，主要承担本社区矛盾纠纷排查化解工作。联系电话：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8580819</w:t>
      </w:r>
      <w:r>
        <w:rPr>
          <w:rFonts w:hint="eastAsia" w:ascii="仿宋_GB2312" w:hAnsi="仿宋_GB2312" w:eastAsia="仿宋_GB2312" w:cs="仿宋_GB2312"/>
          <w:sz w:val="32"/>
          <w:szCs w:val="32"/>
        </w:rPr>
        <w:t>。地址：金地九樾5栋外围商户二楼马家社区新时代文明实践站。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王丽, 系马家社区人民调解员，主要承担本社区矛盾纠纷排查化解工作。联系电话：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8580819</w:t>
      </w:r>
      <w:r>
        <w:rPr>
          <w:rFonts w:hint="eastAsia" w:ascii="仿宋_GB2312" w:hAnsi="仿宋_GB2312" w:eastAsia="仿宋_GB2312" w:cs="仿宋_GB2312"/>
          <w:sz w:val="32"/>
          <w:szCs w:val="32"/>
        </w:rPr>
        <w:t>。地址：金地九樾5栋外围商户二楼马家社区新时代文明实践站。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李强, 系马家社区人民调解员，主要承担本社区矛盾纠纷排查化解工作。联系电话：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8580819</w:t>
      </w:r>
      <w:r>
        <w:rPr>
          <w:rFonts w:hint="eastAsia" w:ascii="仿宋_GB2312" w:hAnsi="仿宋_GB2312" w:eastAsia="仿宋_GB2312" w:cs="仿宋_GB2312"/>
          <w:sz w:val="32"/>
          <w:szCs w:val="32"/>
        </w:rPr>
        <w:t>。地址：金地九樾5栋外围商户二楼马家社区新时代文明实践站。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孙瑞娟, 系马家社区人民调解员，主要承担本社区矛盾纠纷排查化解工作。联系电话：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8580819</w:t>
      </w:r>
      <w:r>
        <w:rPr>
          <w:rFonts w:hint="eastAsia" w:ascii="仿宋_GB2312" w:hAnsi="仿宋_GB2312" w:eastAsia="仿宋_GB2312" w:cs="仿宋_GB2312"/>
          <w:sz w:val="32"/>
          <w:szCs w:val="32"/>
        </w:rPr>
        <w:t>。地址：金地九樾5栋外围商户二楼马家社区新时代文明实践站。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马洒营社区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朱万彪,马洒营社区人民调解员，主要承担本社区矛盾纠纷排查化解工作。联系电话：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0871-68196397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。地址：马洒营小区西区13栋旁。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万小华</w:t>
      </w:r>
      <w:r>
        <w:rPr>
          <w:rFonts w:hint="eastAsia" w:ascii="仿宋_GB2312" w:hAnsi="仿宋_GB2312" w:eastAsia="仿宋_GB2312" w:cs="仿宋_GB2312"/>
          <w:sz w:val="32"/>
          <w:szCs w:val="32"/>
        </w:rPr>
        <w:t>,马洒营社区人民调解员，主要承担本社区矛盾纠纷排查化解工作。联系电话：0871-68196397。地址：马洒营小区西区13栋旁。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尤佳,马洒营社区人民调解员，主要承担本社区矛盾纠纷排查化解工作。联系电话：0871-68196397。地址：马洒营小区西区13栋旁。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郑莹</w:t>
      </w:r>
      <w:r>
        <w:rPr>
          <w:rFonts w:hint="eastAsia" w:ascii="仿宋_GB2312" w:hAnsi="仿宋_GB2312" w:eastAsia="仿宋_GB2312" w:cs="仿宋_GB2312"/>
          <w:sz w:val="32"/>
          <w:szCs w:val="32"/>
        </w:rPr>
        <w:t>,马洒营社区人民调解员，主要承担本社区矛盾纠纷排查化解工作。联系电话：0871-68196397。地址：马洒营小区西区13栋旁。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盛高大城社区：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苏群,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系盛高大城社区人民调解员，主要承担本社区矛盾纠纷排查化解工作。联系电话：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0871-68388121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昆明市西山区永昌街道金牛路77号盛高大城13幢负一楼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邓月琼,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系盛高大城社区人民调解员，主要承担本社区矛盾纠纷排查化解工作。联系电话：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0871-68388121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昆明市西山区永昌街道金牛路77号盛高大城13幢负一楼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张磊,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系盛高大城社区人民调解员，主要承担本社区矛盾纠纷排查化解工作。联系电话：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0871-68388121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昆明市西山区永昌街道金牛路77号盛高大城13幢负一楼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张滢娇,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系盛高大城社区人民调解员，主要承担本社区矛盾纠纷排查化解工作。联系电话：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0871-68388121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昆明市西山区永昌街道金牛路77号盛高大城13幢负一楼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汪银星,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系盛高大城社区人民调解员，主要承担本社区矛盾纠纷排查化解工作。联系电话：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0871-68388121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昆明市西山区永昌街道金牛路77号盛高大城13幢负一楼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益康路社区：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钟怡洁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益康路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0871-64101323。地址：华昌路永学巷8号。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李燕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益康路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0871-64101323。地址：华昌路永学巷8号。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董艳月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益康路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0871-64101323。地址：华昌路永学巷8号。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郭雯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益康路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0871-64101323。地址：华昌路永学巷8号。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永和里社区：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孙晓艳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系永和里社区人民调解员，主要承担本社区矛盾纠纷排查化解工作。联系电话：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0871-67383002。地址：永和南路1号。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段媛媛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系永和里社区人民调解员，主要承担本社区矛盾纠纷排查化解工作。联系电话：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0871-67383002。地址：永和南路1号。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系永和里社区人民调解员，主要承担本社区矛盾纠纷排查化解工作。联系电话：0871-67383002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。地址：永和南路1号。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曹庆洁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系永和里社区人民调解员，主要承担本社区矛盾纠纷排查化解工作。联系电话：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0871-67383002。地址：永和南路1号。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龙海燕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系永和里社区人民调解员，主要承担本社区矛盾纠纷排查化解工作。联系电话：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0871-67383002。地址：永和南路1号。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永宁里社区：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李镕江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系永宁里社区人民调解员，主要承担本社区矛盾纠纷排查化解工作。联系电话：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0871-68179656。地址：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云兴路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周亚叔,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系永宁里社区人民调解员，主要承担本社区矛盾纠纷排查化解工作。联系电话：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0871-68179656。地址：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云兴路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海,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系永宁里社区人民调解员，主要承担本社区矛盾纠纷排查化解工作。联系电话：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0871-68179656。地址：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云兴路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何桂芬,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系永宁里社区人民调解员，主要承担本社区矛盾纠纷排查化解工作。联系电话：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0871-68179656。地址：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云兴路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永顺里社区：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胡新怀,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永顺里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0871-64100070。地址：益康路78号。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苏艺佳,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永顺里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0871-64100070。地址：益康路78号。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李旭,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永顺里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0871-64100070。地址：益康路78号。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张佳丽,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永顺里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0871-64100070。地址：益康路78号。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林禹成,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永顺里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0871-64100070。地址：益康路78号。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欢迎本村社区居民及在本地务工生活的外来人员，在遇到婚姻家庭、邻里关系、土地承包、劳务合同等纠纷时，联系我寻求帮助，我将依法、免费、高效为您提供调解服务与法律咨询支持。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永兴路社区：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杨菊芬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0871-63300051。地址：昆明市西山区永昌街道华昌路永益巷28号。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杨文婧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0871-63300051。地址：昆明市西山区永昌街道华昌路永益巷28号。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张莹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0871-63310343。地址：昆明市西山区永昌街道华昌路永益巷28号。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陈群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永兴路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0871-63300093。地址：昆明市西山区永昌街道华昌路永益巷28号。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云纺社区：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非以菊,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云纺社区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0871-67265454。地址：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昆明市西山区永昌街道云兴路新都昌商业广场C座2楼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李松圆,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云纺社区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0871-67265454。地址：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昆明市西山区永昌街道云兴路新都昌商业广场C座2楼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李芳琳,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云纺社区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0871-67265454。地址：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昆明市西山区永昌街道云兴路新都昌商业广场C座2楼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王棋,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云纺社区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人民调解员，主要承担社区矛盾纠纷排查化解工作。联系电话：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0871-67265454。地址：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昆明市西山区永昌街道云兴路新都昌商业广场C座2楼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tabs>
          <w:tab w:val="left" w:pos="13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金峯社区：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系金峯社区人民调解员，主要承担本社区矛盾纠纷排查化解工作。联系电话：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0871-65349229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昆明市西山区永昌街道金地悦天下一期ES1栋三楼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杨学钰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系金峯社区人民调解员，主要承担本社区矛盾纠纷排查化解工作。联系电话：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0871-65349229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昆明市西山区永昌街道金地悦天下一期ES1栋三楼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付小玲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系金峯社区人民调解员，主要承担本社区矛盾纠纷排查化解工作。联系电话：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0871-65349229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昆明市西山区永昌街道金地悦天下一期ES1栋三楼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系金峯社区人民调解员，主要承担本社区矛盾纠纷排查化解工作。联系电话：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0871-65349229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昆明市西山区永昌街道金地悦天下一期ES1栋三楼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系金峯社区人民调解员，主要承担本社区矛盾纠纷排查化解工作。联系电话：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0871-65349229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昆明市西山区永昌街道金地悦天下一期ES1栋三楼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永联社区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雷俊焘,系永联社区人民调解员，主要承担本社区矛盾纠纷排查化解工作。联系电话：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64156567。地址：昆明市西山区华昌路203号永联社区居委会。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跃,系永联社区人民调解员，主要承担本社区矛盾纠纷排查化解工作。联系电话：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64156567。地址：昆明市西山区华昌路203号永联社区居委会。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欢迎本村社区居民及在本地务工生活的外来人员，在遇到婚姻家庭、邻里关系、土地承包、劳务合同等纠纷时，联系我寻求帮助，我将依法、免费、高效为您提供调解服务与法律咨询支持。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刘金鹏,系永联社区人民调解员，主要承担本社区矛盾纠纷排查化解工作。联系电话：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64156567。地址：昆明市西山区华昌路203号永联社区居委会。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勇,系永联社区人民调解员，主要承担本社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矛盾纠纷排查化解工作。联系电话：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0871-</w:t>
      </w:r>
      <w:r>
        <w:rPr>
          <w:rFonts w:hint="eastAsia" w:ascii="仿宋_GB2312" w:hAnsi="仿宋_GB2312" w:eastAsia="仿宋_GB2312" w:cs="仿宋_GB2312"/>
          <w:sz w:val="32"/>
          <w:szCs w:val="32"/>
        </w:rPr>
        <w:t>64156567。地址：昆明市西山区华昌路203号永联社区居委会。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欢迎本社区居民及在本地务工生活的外来人员，在遇到婚姻家庭、邻里关系、土地承包、劳务合同等纠纷时，联系我寻求帮助，我将依法、免费、高效为您提供调解服务与法律咨询支持。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服务承诺：免费调解、依法调解、热情服务、快速响应。</w:t>
      </w:r>
    </w:p>
    <w:p>
      <w:pPr>
        <w:spacing w:line="596" w:lineRule="exact"/>
        <w:jc w:val="both"/>
        <w:rPr>
          <w:rFonts w:hint="default" w:eastAsia="宋体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2009775</wp:posOffset>
                </wp:positionH>
                <wp:positionV relativeFrom="page">
                  <wp:posOffset>10718165</wp:posOffset>
                </wp:positionV>
                <wp:extent cx="617855" cy="276860"/>
                <wp:effectExtent l="19050" t="51435" r="29845" b="52705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200000">
                          <a:off x="0" y="0"/>
                          <a:ext cx="6178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25pt;margin-top:843.95pt;height:21.8pt;width:48.65pt;mso-position-vertical-relative:page;rotation:-11141120f;z-index:-251512832;mso-width-relative:page;mso-height-relative:page;" fillcolor="#FFFFFF" filled="t" stroked="f" coordsize="21600,21600" o:gfxdata="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olxxLZAAAADQEAAA8AAAAAAAAAAQAgAAAAIgAAAGRycy9kb3ducmV2LnhtbFBLAQIUABQAAAAI&#10;AIdO4kAsd4u/swEAADw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OTRiYTQxOGMwNTY3OTU4MWIyOWZiNTY1NzcxZmUifQ=="/>
  </w:docVars>
  <w:rsids>
    <w:rsidRoot w:val="00000000"/>
    <w:rsid w:val="01FC21E0"/>
    <w:rsid w:val="035C3EF8"/>
    <w:rsid w:val="06AC079B"/>
    <w:rsid w:val="0C8B34B7"/>
    <w:rsid w:val="0CDD66A8"/>
    <w:rsid w:val="22461B78"/>
    <w:rsid w:val="25D845A8"/>
    <w:rsid w:val="2BDB2DAB"/>
    <w:rsid w:val="2FA501BC"/>
    <w:rsid w:val="33813B89"/>
    <w:rsid w:val="340628FA"/>
    <w:rsid w:val="3A632746"/>
    <w:rsid w:val="3AAF4642"/>
    <w:rsid w:val="3FEE5243"/>
    <w:rsid w:val="414F0770"/>
    <w:rsid w:val="41DE2260"/>
    <w:rsid w:val="436F39FE"/>
    <w:rsid w:val="45596B48"/>
    <w:rsid w:val="4FC74A86"/>
    <w:rsid w:val="56AA5F64"/>
    <w:rsid w:val="595641FC"/>
    <w:rsid w:val="5FFE0255"/>
    <w:rsid w:val="62B30087"/>
    <w:rsid w:val="62D12431"/>
    <w:rsid w:val="68AC1AFC"/>
    <w:rsid w:val="6CC32B40"/>
    <w:rsid w:val="748D624C"/>
    <w:rsid w:val="768F5D3A"/>
    <w:rsid w:val="7A2A4CB4"/>
    <w:rsid w:val="7F6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2026-03-30T07:18:00Z</dcterms:created>
  <dc:creator>Administrator</dc:creator>
  <cp:lastModifiedBy>Administrator</cp:lastModifiedBy>
  <cp:lastPrinted>2026-04-01T02:48:00Z</cp:lastPrinted>
  <dcterms:modified xsi:type="dcterms:W3CDTF">2026-04-01T03:38:27Z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B405EF87BFD145F2982049AE99A97B74_12</vt:lpwstr>
  </property>
</Properties>
</file>