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91485">
      <w:pPr>
        <w:jc w:val="left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附件：</w:t>
      </w:r>
    </w:p>
    <w:p w14:paraId="619389A2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电子社保卡申领、代申领流程</w:t>
      </w:r>
    </w:p>
    <w:bookmarkEnd w:id="0"/>
    <w:p w14:paraId="49C656F1">
      <w:pPr>
        <w:rPr>
          <w:rFonts w:hint="eastAsia"/>
          <w:sz w:val="36"/>
          <w:szCs w:val="36"/>
        </w:rPr>
      </w:pPr>
    </w:p>
    <w:p w14:paraId="64B682FD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一、电子社保卡申领流程</w:t>
      </w:r>
    </w:p>
    <w:p w14:paraId="61CB52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第一步：使用微信扫描下方二维码，点击【登录】。</w:t>
      </w:r>
    </w:p>
    <w:p w14:paraId="5969F30F">
      <w:pPr>
        <w:rPr>
          <w:rFonts w:hint="eastAsia"/>
        </w:rPr>
      </w:pPr>
      <w:r>
        <w:rPr>
          <w:rFonts w:hint="eastAsia"/>
          <w:sz w:val="32"/>
          <w:szCs w:val="32"/>
        </w:rPr>
        <w:drawing>
          <wp:inline distT="0" distB="0" distL="0" distR="0">
            <wp:extent cx="2157730" cy="2157730"/>
            <wp:effectExtent l="0" t="0" r="1270" b="1270"/>
            <wp:docPr id="1" name="图片 2" descr="2fd6b70d113007f45e2c701f9ea1e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fd6b70d113007f45e2c701f9ea1e3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215773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</w:rPr>
        <w:drawing>
          <wp:inline distT="0" distB="0" distL="0" distR="0">
            <wp:extent cx="2136140" cy="2340610"/>
            <wp:effectExtent l="0" t="0" r="10160" b="8890"/>
            <wp:docPr id="2" name="图片 13" descr="8f4df9d622373cad1a93041f967e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 descr="8f4df9d622373cad1a93041f967e29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112" b="41434"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23406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6DE59A">
      <w:pPr>
        <w:rPr>
          <w:rFonts w:hint="eastAsia"/>
        </w:rPr>
      </w:pPr>
    </w:p>
    <w:p w14:paraId="72CE56A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第二步：点击【立即领取】，输入微信支付密码进行身份验证。</w:t>
      </w:r>
    </w:p>
    <w:p w14:paraId="36E19941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887220" cy="4074795"/>
            <wp:effectExtent l="0" t="0" r="5080" b="1905"/>
            <wp:docPr id="3" name="图片 14" descr="284c9ce0a552d9f7552ad672a12a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284c9ce0a552d9f7552ad672a12a6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407479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drawing>
          <wp:inline distT="0" distB="0" distL="0" distR="0">
            <wp:extent cx="2026285" cy="4045585"/>
            <wp:effectExtent l="0" t="0" r="5715" b="5715"/>
            <wp:docPr id="4" name="图片 15" descr="e076a3936ca17749a280f4f8acfed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e076a3936ca17749a280f4f8acfed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40455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E5E6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第三步：点击【授权领取】，选择知悉并点击【下一步】，开始人脸识别。</w:t>
      </w:r>
    </w:p>
    <w:p w14:paraId="3004E68E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106930" cy="3657600"/>
            <wp:effectExtent l="0" t="0" r="1270" b="0"/>
            <wp:docPr id="5" name="图片 16" descr="5dbaf68bfda7c2de2f68c21b95fac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 descr="5dbaf68bfda7c2de2f68c21b95fac7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drawing>
          <wp:inline distT="0" distB="0" distL="0" distR="0">
            <wp:extent cx="2070100" cy="3460115"/>
            <wp:effectExtent l="0" t="0" r="0" b="6985"/>
            <wp:docPr id="6" name="图片 17" descr="041d9aeeff653fc349874a4448fff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 descr="041d9aeeff653fc349874a4448fffd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346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97797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其中社会保障号码为身份证号码。</w:t>
      </w:r>
    </w:p>
    <w:p w14:paraId="437042E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第四步：进行人脸识别验证后，点击【立即授权】即可完成申领。</w:t>
      </w:r>
    </w:p>
    <w:p w14:paraId="40B768E6">
      <w:pPr>
        <w:rPr>
          <w:rFonts w:ascii="Microsoft YaHei UI" w:hAnsi="Microsoft YaHei UI" w:eastAsia="Microsoft YaHei UI" w:cs="Microsoft YaHei UI"/>
          <w:spacing w:val="5"/>
          <w:sz w:val="17"/>
          <w:szCs w:val="17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spacing w:val="5"/>
          <w:sz w:val="17"/>
          <w:szCs w:val="17"/>
          <w:shd w:val="clear" w:color="auto" w:fill="FFFFFF"/>
        </w:rPr>
        <w:t xml:space="preserve">   </w:t>
      </w:r>
      <w:r>
        <w:rPr>
          <w:rFonts w:ascii="Microsoft YaHei UI" w:hAnsi="Microsoft YaHei UI" w:eastAsia="Microsoft YaHei UI" w:cs="Microsoft YaHei UI"/>
          <w:spacing w:val="5"/>
          <w:sz w:val="17"/>
          <w:szCs w:val="17"/>
          <w:shd w:val="clear" w:color="auto" w:fill="FFFFFF"/>
        </w:rPr>
        <w:drawing>
          <wp:inline distT="0" distB="0" distL="0" distR="0">
            <wp:extent cx="2406650" cy="3533140"/>
            <wp:effectExtent l="0" t="0" r="6350" b="10160"/>
            <wp:docPr id="7" name="图片 19" descr="75b3e09f88192e46e010a2f0a483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9" descr="75b3e09f88192e46e010a2f0a483ff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35331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spacing w:val="5"/>
          <w:sz w:val="17"/>
          <w:szCs w:val="17"/>
          <w:shd w:val="clear" w:color="auto" w:fill="FFFFFF"/>
        </w:rPr>
        <w:t xml:space="preserve">   </w:t>
      </w:r>
      <w:r>
        <w:rPr>
          <w:rFonts w:ascii="Microsoft YaHei UI" w:hAnsi="Microsoft YaHei UI" w:eastAsia="Microsoft YaHei UI" w:cs="Microsoft YaHei UI"/>
          <w:spacing w:val="5"/>
          <w:sz w:val="17"/>
          <w:szCs w:val="17"/>
          <w:shd w:val="clear" w:color="auto" w:fill="FFFFFF"/>
        </w:rPr>
        <w:drawing>
          <wp:inline distT="0" distB="0" distL="0" distR="0">
            <wp:extent cx="1718945" cy="3599180"/>
            <wp:effectExtent l="0" t="0" r="8255" b="7620"/>
            <wp:docPr id="8" name="图片 26" descr="8543593bb001845148d35320e716a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6" descr="8543593bb001845148d35320e716acb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35991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2B818DA">
      <w:pPr>
        <w:rPr>
          <w:rFonts w:ascii="Microsoft YaHei UI" w:hAnsi="Microsoft YaHei UI" w:eastAsia="Microsoft YaHei UI" w:cs="Microsoft YaHei UI"/>
          <w:spacing w:val="5"/>
          <w:sz w:val="17"/>
          <w:szCs w:val="17"/>
          <w:shd w:val="clear" w:color="auto" w:fill="FFFFFF"/>
        </w:rPr>
      </w:pPr>
    </w:p>
    <w:p w14:paraId="1BCB2EAE">
      <w:pPr>
        <w:pStyle w:val="6"/>
        <w:numPr>
          <w:ilvl w:val="0"/>
          <w:numId w:val="0"/>
        </w:numPr>
        <w:spacing w:line="588" w:lineRule="exact"/>
        <w:ind w:firstLine="720" w:firstLineChars="200"/>
        <w:rPr>
          <w:rFonts w:hint="default" w:eastAsia="仿宋_GB2312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二、电子社保卡代申领流程（</w:t>
      </w:r>
      <w:r>
        <w:rPr>
          <w:rFonts w:hint="eastAsia" w:ascii="Times New Roman" w:hAnsi="Times New Roman" w:eastAsia="仿宋_GB2312"/>
          <w:b/>
          <w:sz w:val="28"/>
          <w:szCs w:val="28"/>
        </w:rPr>
        <w:t>通过</w:t>
      </w:r>
      <w:r>
        <w:rPr>
          <w:rFonts w:hint="eastAsia" w:ascii="Times New Roman" w:hAnsi="Times New Roman" w:eastAsia="仿宋_GB2312"/>
          <w:b/>
          <w:sz w:val="28"/>
          <w:szCs w:val="28"/>
          <w:lang w:val="en-US" w:eastAsia="zh-CN"/>
        </w:rPr>
        <w:t>电子社保卡</w:t>
      </w:r>
      <w:r>
        <w:rPr>
          <w:rFonts w:hint="eastAsia" w:ascii="Times New Roman" w:hAnsi="Times New Roman" w:eastAsia="仿宋_GB2312"/>
          <w:b/>
          <w:sz w:val="28"/>
          <w:szCs w:val="28"/>
        </w:rPr>
        <w:t>“亲情服务”</w:t>
      </w:r>
      <w:r>
        <w:rPr>
          <w:rFonts w:hint="eastAsia" w:ascii="Times New Roman" w:hAnsi="Times New Roman" w:eastAsia="仿宋_GB2312"/>
          <w:b/>
          <w:sz w:val="28"/>
          <w:szCs w:val="28"/>
          <w:lang w:val="en-US" w:eastAsia="zh-CN"/>
        </w:rPr>
        <w:t>功能</w:t>
      </w:r>
      <w:r>
        <w:rPr>
          <w:rFonts w:hint="eastAsia" w:ascii="Times New Roman" w:hAnsi="Times New Roman" w:eastAsia="仿宋_GB2312"/>
          <w:b/>
          <w:sz w:val="28"/>
          <w:szCs w:val="28"/>
        </w:rPr>
        <w:t>为孩子、父母或其他家人申领电子社保卡</w:t>
      </w:r>
      <w:r>
        <w:rPr>
          <w:rFonts w:hint="eastAsia" w:ascii="Times New Roman" w:hAnsi="Times New Roman" w:eastAsia="仿宋_GB2312"/>
          <w:b/>
          <w:sz w:val="28"/>
          <w:szCs w:val="28"/>
          <w:lang w:eastAsia="zh-CN"/>
        </w:rPr>
        <w:t>）</w:t>
      </w:r>
    </w:p>
    <w:p w14:paraId="4834DE9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第一步：使用微信扫描下方二维码登录电子社保卡，点击【亲情服务】。</w:t>
      </w:r>
    </w:p>
    <w:p w14:paraId="211F21A3">
      <w:pPr>
        <w:rPr>
          <w:sz w:val="28"/>
          <w:szCs w:val="28"/>
        </w:rPr>
      </w:pPr>
      <w:r>
        <w:drawing>
          <wp:inline distT="0" distB="0" distL="0" distR="0">
            <wp:extent cx="2245995" cy="2245995"/>
            <wp:effectExtent l="0" t="0" r="1905" b="1905"/>
            <wp:docPr id="9" name="图片 22" descr="2fd6b70d113007f45e2c701f9ea1e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2" descr="2fd6b70d113007f45e2c701f9ea1e3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224599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</w:t>
      </w:r>
      <w:r>
        <w:rPr>
          <w:sz w:val="28"/>
          <w:szCs w:val="28"/>
        </w:rPr>
        <w:drawing>
          <wp:inline distT="0" distB="0" distL="0" distR="0">
            <wp:extent cx="1675130" cy="2326005"/>
            <wp:effectExtent l="0" t="0" r="1270" b="10795"/>
            <wp:docPr id="10" name="图片 3" descr="a18969c4259c3cfb811a5e1a10e7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a18969c4259c3cfb811a5e1a10e756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474" b="31763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23260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43A55B">
      <w:pPr>
        <w:rPr>
          <w:sz w:val="28"/>
          <w:szCs w:val="28"/>
        </w:rPr>
      </w:pPr>
    </w:p>
    <w:p w14:paraId="1D956D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第二步：点击【添加亲情账户】，输入电子社保卡密码点击【完成】。</w:t>
      </w:r>
    </w:p>
    <w:p w14:paraId="2E05E7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2647950" cy="3855085"/>
            <wp:effectExtent l="0" t="0" r="6350" b="5715"/>
            <wp:docPr id="11" name="图片 4" descr="376b0973048f0d4f813aca84da932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376b0973048f0d4f813aca84da932d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3171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8550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516505" cy="3204210"/>
            <wp:effectExtent l="0" t="0" r="10795" b="8890"/>
            <wp:docPr id="12" name="图片 21" descr="517a285f470e0d55acf2c36c4f710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1" descr="517a285f470e0d55acf2c36c4f710f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32042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F9A726">
      <w:pPr>
        <w:rPr>
          <w:rFonts w:hint="eastAsia"/>
          <w:sz w:val="28"/>
          <w:szCs w:val="28"/>
        </w:rPr>
      </w:pPr>
    </w:p>
    <w:p w14:paraId="6AF0CBC6">
      <w:pPr>
        <w:rPr>
          <w:rFonts w:hint="eastAsia"/>
          <w:sz w:val="28"/>
          <w:szCs w:val="28"/>
        </w:rPr>
      </w:pPr>
    </w:p>
    <w:p w14:paraId="001DD1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第三步:点击【已阅读并同意】，输入被绑定人信息后点击【添加亲情账户】。</w:t>
      </w:r>
    </w:p>
    <w:p w14:paraId="73D67CE8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377440" cy="3576955"/>
            <wp:effectExtent l="0" t="0" r="10160" b="4445"/>
            <wp:docPr id="13" name="图片 5" descr="c11666f6ca129cebe52dc568726cf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c11666f6ca129cebe52dc568726cf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357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drawing>
          <wp:inline distT="0" distB="0" distL="0" distR="0">
            <wp:extent cx="2479675" cy="3108960"/>
            <wp:effectExtent l="0" t="0" r="9525" b="2540"/>
            <wp:docPr id="14" name="图片 6" descr="88d888a761a84b9571a3d40ee3c9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88d888a761a84b9571a3d40ee3c970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b="18584"/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E02E649">
      <w:pPr>
        <w:spacing w:line="12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第四步:点击上传社保卡信息（未成年人还需上传人脸照片），上传后点击【确定】。</w:t>
      </w:r>
    </w:p>
    <w:p w14:paraId="316A6906">
      <w:pPr>
        <w:pStyle w:val="2"/>
        <w:rPr>
          <w:rFonts w:hint="eastAsia"/>
          <w:sz w:val="28"/>
          <w:szCs w:val="28"/>
        </w:rPr>
      </w:pPr>
      <w:r>
        <w:drawing>
          <wp:inline distT="0" distB="0" distL="0" distR="0">
            <wp:extent cx="2487295" cy="2720975"/>
            <wp:effectExtent l="0" t="0" r="1905" b="9525"/>
            <wp:docPr id="15" name="图片 7" descr="29f7976019fd6159f484143cde192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29f7976019fd6159f484143cde1926c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b="28552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272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0" distR="0">
            <wp:extent cx="2326005" cy="2772410"/>
            <wp:effectExtent l="0" t="0" r="10795" b="8890"/>
            <wp:docPr id="16" name="图片 12" descr="f4d4875383f0a2e7737d7fa72722a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 descr="f4d4875383f0a2e7737d7fa72722a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b="18178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277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1E83EB1">
      <w:pPr>
        <w:rPr>
          <w:rFonts w:hint="eastAsia"/>
          <w:sz w:val="28"/>
          <w:szCs w:val="28"/>
        </w:rPr>
      </w:pPr>
    </w:p>
    <w:p w14:paraId="0908D5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第五步:选择知悉并点击【下一步】，开始人脸识别（未成年人无需识别）。</w:t>
      </w:r>
    </w:p>
    <w:p w14:paraId="593362BF">
      <w:r>
        <w:drawing>
          <wp:inline distT="0" distB="0" distL="0" distR="0">
            <wp:extent cx="2172335" cy="3540760"/>
            <wp:effectExtent l="0" t="0" r="12065" b="2540"/>
            <wp:docPr id="17" name="图片 9" descr="0a4c8dad01bb7ac935ff73a8fcd03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0a4c8dad01bb7ac935ff73a8fcd035b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354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drawing>
          <wp:inline distT="0" distB="0" distL="0" distR="0">
            <wp:extent cx="2099310" cy="2604135"/>
            <wp:effectExtent l="0" t="0" r="8890" b="12065"/>
            <wp:docPr id="18" name="图片 10" descr="afc236ad2c4e0bb1c55c57738adb7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 descr="afc236ad2c4e0bb1c55c57738adb7a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260413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5528B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第六步:电子社保卡绑定成功。</w:t>
      </w:r>
    </w:p>
    <w:p w14:paraId="2166FC5F">
      <w:r>
        <w:drawing>
          <wp:inline distT="0" distB="0" distL="0" distR="0">
            <wp:extent cx="2691765" cy="3986530"/>
            <wp:effectExtent l="0" t="0" r="635" b="1270"/>
            <wp:docPr id="19" name="图片 11" descr="d203d11957f3d01261560ddf2b6c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 descr="d203d11957f3d01261560ddf2b6cd2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398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83D1B"/>
    <w:rsid w:val="2CA8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2025-08-06T02:07:00Z</dcterms:created>
  <dc:creator>zx</dc:creator>
  <cp:lastModifiedBy>zx</cp:lastModifiedBy>
  <dcterms:modified xsi:type="dcterms:W3CDTF">2025-08-06T02:08:22Z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17D7BF09EB9B4D6B94A903C9F653FD70_11</vt:lpwstr>
  </property>
  <property fmtid="{D5CDD505-2E9C-101B-9397-08002B2CF9AE}" pid="4" name="KSOTemplateDocerSaveRecord">
    <vt:lpwstr>eyJoZGlkIjoiMDM4Nzc0ODA0NDQ0ZDQ5MGZhMWQwYWE0MTJiZDQwOTciLCJ1c2VySWQiOiI2NzQ3ODg1NjYifQ==</vt:lpwstr>
  </property>
</Properties>
</file>