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F516D">
      <w:pPr>
        <w:spacing w:line="400" w:lineRule="exact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一、基层单位意见参考模板（表十二）</w:t>
      </w:r>
      <w:bookmarkStart w:id="0" w:name="_GoBack"/>
      <w:bookmarkEnd w:id="0"/>
    </w:p>
    <w:p w14:paraId="37F58E62">
      <w:pPr>
        <w:spacing w:line="400" w:lineRule="exact"/>
        <w:rPr>
          <w:rFonts w:ascii="仿宋" w:hAnsi="仿宋" w:eastAsia="仿宋"/>
          <w:b/>
          <w:color w:val="FF0000"/>
          <w:sz w:val="44"/>
          <w:szCs w:val="44"/>
        </w:rPr>
      </w:pPr>
      <w:r>
        <w:rPr>
          <w:rFonts w:hint="eastAsia" w:ascii="仿宋" w:hAnsi="仿宋" w:eastAsia="仿宋"/>
          <w:b/>
          <w:color w:val="FF0000"/>
          <w:sz w:val="44"/>
          <w:szCs w:val="44"/>
        </w:rPr>
        <w:t>（一）事业单位编制内教师：</w:t>
      </w:r>
    </w:p>
    <w:p w14:paraId="409FD75C">
      <w:pPr>
        <w:spacing w:line="520" w:lineRule="atLeast"/>
        <w:ind w:firstLine="640" w:firstLineChars="200"/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该教师填写材料情况属实</w:t>
      </w:r>
    </w:p>
    <w:p w14:paraId="5461CCE3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 男（女），xx学历、现担任小学（初中、高中、学前教育）xx学科教学，xxxx年x月取得xxxx职称，在xx级教师岗位履职满x年，年均课时量为xxx节。从事教育教学工作以来，承担班主任（或辅导员、年级组长、教研组长、备课组长）工作累计满x年。xxxx年x月至xxxx年x月在xxxx学校任（支）教，该学校属薄弱学校（农村学校）。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申报一级教师职称可不填支教和农村学校经历。</w:t>
      </w:r>
      <w:r>
        <w:rPr>
          <w:rFonts w:hint="eastAsia" w:ascii="仿宋_GB2312" w:hAnsi="仿宋" w:eastAsia="仿宋_GB2312"/>
          <w:sz w:val="32"/>
          <w:szCs w:val="32"/>
        </w:rPr>
        <w:t>符合云人社发〔2016〕99号文件中云南省中小学教师职称申报条件和评审条件，履现职以来年度考核均为合格及以上档次，未受到党内或行政处分，无违反《中小学教师职业道德规范》行为，无违反师德师风行为。</w:t>
      </w:r>
    </w:p>
    <w:p w14:paraId="34E11202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以学校校长（书记）为组长，副校长（副书记）为副组长，教师代表xx人组成职称评聘工作考核推荐小组，严格按照单位制定通过的《职称评聘实施方案》，对申报人的学历、资历条件、师德修养、教学水平和业绩成果等方面进行评价，通过量化评分（举手表决或投票）的方式，xxx老师得分为xx分，排名第x,(或x人同意，x人不同意，x人弃权)，推荐结果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年xx月xx日至202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年xx月xx日在学校公示栏公示5个工作日，经公示无异议，同意推荐xxx教师申报高级（一级）教师（讲师）职称。</w:t>
      </w:r>
    </w:p>
    <w:p w14:paraId="7CF58237">
      <w:pPr>
        <w:spacing w:line="400" w:lineRule="exact"/>
        <w:rPr>
          <w:rFonts w:hint="eastAsia" w:ascii="仿宋" w:hAnsi="仿宋" w:eastAsia="仿宋"/>
          <w:b/>
          <w:color w:val="FF0000"/>
          <w:sz w:val="44"/>
          <w:szCs w:val="44"/>
        </w:rPr>
      </w:pPr>
      <w:r>
        <w:rPr>
          <w:rFonts w:hint="eastAsia" w:ascii="仿宋" w:hAnsi="仿宋" w:eastAsia="仿宋"/>
          <w:b/>
          <w:color w:val="FF0000"/>
          <w:sz w:val="44"/>
          <w:szCs w:val="44"/>
        </w:rPr>
        <w:t>（二）事业单位编制外</w:t>
      </w:r>
      <w:r>
        <w:rPr>
          <w:rFonts w:hint="eastAsia" w:ascii="仿宋" w:hAnsi="仿宋" w:eastAsia="仿宋"/>
          <w:b/>
          <w:color w:val="FF0000"/>
          <w:sz w:val="44"/>
          <w:szCs w:val="44"/>
          <w:lang w:eastAsia="zh-CN"/>
        </w:rPr>
        <w:t>（</w:t>
      </w:r>
      <w:r>
        <w:rPr>
          <w:rFonts w:hint="eastAsia" w:ascii="仿宋" w:hAnsi="仿宋" w:eastAsia="仿宋"/>
          <w:b/>
          <w:color w:val="FF0000"/>
          <w:sz w:val="44"/>
          <w:szCs w:val="44"/>
          <w:lang w:val="en-US" w:eastAsia="zh-CN"/>
        </w:rPr>
        <w:t>劳务派遣</w:t>
      </w:r>
      <w:r>
        <w:rPr>
          <w:rFonts w:hint="eastAsia" w:ascii="仿宋" w:hAnsi="仿宋" w:eastAsia="仿宋"/>
          <w:b/>
          <w:color w:val="FF0000"/>
          <w:sz w:val="44"/>
          <w:szCs w:val="44"/>
          <w:lang w:eastAsia="zh-CN"/>
        </w:rPr>
        <w:t>）</w:t>
      </w:r>
      <w:r>
        <w:rPr>
          <w:rFonts w:hint="eastAsia" w:ascii="仿宋" w:hAnsi="仿宋" w:eastAsia="仿宋"/>
          <w:b/>
          <w:color w:val="FF0000"/>
          <w:sz w:val="44"/>
          <w:szCs w:val="44"/>
        </w:rPr>
        <w:t>教师：</w:t>
      </w:r>
    </w:p>
    <w:p w14:paraId="1486045A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该教师填写材料情况属实</w:t>
      </w:r>
    </w:p>
    <w:p w14:paraId="6EC8CE15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  男（女），xx学历，xxxx年x月由xxxx劳务派遣公司派遣至我校担任小学（初中、高中、学前教育）xx学科教学（有多段工作经历的需分别表述），xxxx年x月取得xxxx职称，在x级教师岗位履职满x年（有中断的需扣除），年均课时量为xxx节，从事教育教学工作以来，承担班主任（或辅导员、年级组长、教研组长、备课组长等）工作累计满xx 年。xxxx年x月至xxxx年x月在xxxx学校任（支）教，该学校属薄弱学校（农村学校）。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申报一级教师职称可不填支教和农村学校经历。</w:t>
      </w:r>
      <w:r>
        <w:rPr>
          <w:rFonts w:hint="eastAsia" w:ascii="仿宋_GB2312" w:hAnsi="仿宋" w:eastAsia="仿宋_GB2312"/>
          <w:sz w:val="32"/>
          <w:szCs w:val="32"/>
        </w:rPr>
        <w:t>符合云人社发〔2016〕99号文件中云南省中小学教师职称申报条件和评审条件，履现职以来年度考核均为合格及以上档次，未受到党内或行政处分，无违反《中小学教师职业道德规范》行为，无违反师德师风行为。</w:t>
      </w:r>
    </w:p>
    <w:p w14:paraId="336733BB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以学校校长（书记）为组长，副校长（副书记）为副组长，教师代表xx人组成职称评聘工作考核推荐小组，严格按照单位制定通过的《职称评聘实施方案》，对申报人的学历、资历条件、师德修养、教学水平和业绩成果等方面进行评价，通过量化评分（举手表决或投票）的方式，xxx老师得分为xx分，排名第x,(或x人同意，x人不同意，x人弃权)，推荐结果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年xx月xx日至202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年xx月xx日在学校公示栏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和xxx劳务派遣公司公示栏</w:t>
      </w:r>
      <w:r>
        <w:rPr>
          <w:rFonts w:hint="eastAsia" w:ascii="仿宋_GB2312" w:hAnsi="仿宋" w:eastAsia="仿宋_GB2312"/>
          <w:sz w:val="32"/>
          <w:szCs w:val="32"/>
        </w:rPr>
        <w:t>公示5个工作日，经公示无异议，同意推荐xxx教师申报高级（一级）教师（讲师）职称。</w:t>
      </w:r>
    </w:p>
    <w:p w14:paraId="7367686A">
      <w:pPr>
        <w:spacing w:line="400" w:lineRule="exact"/>
        <w:rPr>
          <w:rFonts w:hint="eastAsia" w:ascii="仿宋" w:hAnsi="仿宋" w:eastAsia="仿宋"/>
          <w:b/>
          <w:color w:val="FF0000"/>
          <w:sz w:val="44"/>
          <w:szCs w:val="44"/>
        </w:rPr>
      </w:pPr>
      <w:r>
        <w:rPr>
          <w:rFonts w:hint="eastAsia" w:ascii="仿宋" w:hAnsi="仿宋" w:eastAsia="仿宋"/>
          <w:b/>
          <w:color w:val="FF0000"/>
          <w:sz w:val="44"/>
          <w:szCs w:val="44"/>
        </w:rPr>
        <w:t>（三）非公经济单位、国有企业办教师：</w:t>
      </w:r>
    </w:p>
    <w:p w14:paraId="5FFB5A44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该教师填写材料情况属实</w:t>
      </w:r>
    </w:p>
    <w:p w14:paraId="54BD416A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  男（女），xx学历，于 xxx年x月与xxxx单位签订劳动合同并购买养老保险（有多段工作经历需分别表述），现担任小学（初中、高中、学前教育）xx学科教学，xxxx年x月取得xxxx职称，在xx级教师岗位履职满x年（有中断的需扣除），年均课时量为xxx节。从事教育教学工作以来，承担班主任（或辅导员、年级组长、教研组长、备课组长等）工作累计满xx 年，xxxx年x月至xxxx年x月在xxxx学校任（支）教，该学校属薄弱学校（农村学校）。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申报一级教师职称可不填支教和农村学校经历。</w:t>
      </w:r>
      <w:r>
        <w:rPr>
          <w:rFonts w:hint="eastAsia" w:ascii="仿宋_GB2312" w:hAnsi="仿宋" w:eastAsia="仿宋_GB2312"/>
          <w:sz w:val="32"/>
          <w:szCs w:val="32"/>
        </w:rPr>
        <w:t>符合云人社发〔2016〕99号文件中云南省中小学教师职称申报条件和评审条件，履现职以来年度考核均为合格及以上档次，未受到党内或行政处分，无违反《中小学教师职业道德规范》行为，无违反师德师风行为。</w:t>
      </w:r>
    </w:p>
    <w:p w14:paraId="4F101F9D">
      <w:pPr>
        <w:spacing w:line="52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以学校校长（书记）为组长，副校长（副书记）为副组长，教师代表xx人组成职称评聘工作考核推荐小组，严格按照单位制定通过的《职称评聘实施方案》，对申报人的学历、资历条件、师德修养、教学水平和业绩成果等方面进行评价，通过量化评分（举手表决或投票）的方式，xxx老师得分为xx分，排名x,(或x人同意，x人不同意，x人弃权)，推荐结果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年xx月xx日至202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年xx月xx日在学校公示栏公示5个工作日，经公示无异议，同意推荐xxx教师申报高级（一级）教师（讲师）职称。</w:t>
      </w:r>
    </w:p>
    <w:p w14:paraId="036B27D0">
      <w:pPr>
        <w:spacing w:line="400" w:lineRule="exact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56D1176E">
      <w:pPr>
        <w:spacing w:line="400" w:lineRule="exac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二、单位审核推荐意见的填写要求（表十七）</w:t>
      </w:r>
    </w:p>
    <w:p w14:paraId="1BB8012E">
      <w:pPr>
        <w:spacing w:line="520" w:lineRule="atLeas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经审核，xxx同志符合《云南省中小学教师职称评审条件》，同意推荐申报×级教师（讲师）职称。</w:t>
      </w:r>
    </w:p>
    <w:p w14:paraId="2C0FE167"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</w:p>
    <w:sectPr>
      <w:pgSz w:w="11906" w:h="16838"/>
      <w:pgMar w:top="1020" w:right="1077" w:bottom="1020" w:left="1077" w:header="709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GU4ZjBkNjU3ZDIzMmEzNjlmM2NhM2I0YjEzODVmNTEifQ=="/>
  </w:docVars>
  <w:rsids>
    <w:rsidRoot w:val="00D31D50"/>
    <w:rsid w:val="00044753"/>
    <w:rsid w:val="000D712B"/>
    <w:rsid w:val="00135FCE"/>
    <w:rsid w:val="001843E7"/>
    <w:rsid w:val="002908DD"/>
    <w:rsid w:val="002D6FB7"/>
    <w:rsid w:val="00323B43"/>
    <w:rsid w:val="003A0CB6"/>
    <w:rsid w:val="003D37D8"/>
    <w:rsid w:val="00405A1C"/>
    <w:rsid w:val="00426133"/>
    <w:rsid w:val="004358AB"/>
    <w:rsid w:val="00485FA8"/>
    <w:rsid w:val="00492F0A"/>
    <w:rsid w:val="0053139B"/>
    <w:rsid w:val="0059313D"/>
    <w:rsid w:val="00641DC3"/>
    <w:rsid w:val="00665B00"/>
    <w:rsid w:val="006B5177"/>
    <w:rsid w:val="006C52CB"/>
    <w:rsid w:val="007945C0"/>
    <w:rsid w:val="007E1F19"/>
    <w:rsid w:val="008610E7"/>
    <w:rsid w:val="008B7726"/>
    <w:rsid w:val="009272C4"/>
    <w:rsid w:val="00991ACB"/>
    <w:rsid w:val="009C5AED"/>
    <w:rsid w:val="009E2031"/>
    <w:rsid w:val="00A55145"/>
    <w:rsid w:val="00A6741C"/>
    <w:rsid w:val="00AB7070"/>
    <w:rsid w:val="00AF20C7"/>
    <w:rsid w:val="00B5154B"/>
    <w:rsid w:val="00BC39F7"/>
    <w:rsid w:val="00BE6E2D"/>
    <w:rsid w:val="00CC5436"/>
    <w:rsid w:val="00D03CB3"/>
    <w:rsid w:val="00D31D50"/>
    <w:rsid w:val="00DC4A72"/>
    <w:rsid w:val="00E146D9"/>
    <w:rsid w:val="00E8154E"/>
    <w:rsid w:val="00F41A6F"/>
    <w:rsid w:val="00FC28DC"/>
    <w:rsid w:val="147B7F5C"/>
    <w:rsid w:val="2A7B3908"/>
    <w:rsid w:val="32065B71"/>
    <w:rsid w:val="3AEF1723"/>
    <w:rsid w:val="77417142"/>
    <w:rsid w:val="797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1610</Words>
  <Characters>1747</Characters>
  <Lines>12</Lines>
  <Paragraphs>3</Paragraphs>
  <TotalTime>7</TotalTime>
  <ScaleCrop>false</ScaleCrop>
  <LinksUpToDate>false</LinksUpToDate>
  <CharactersWithSpaces>1755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水手</cp:lastModifiedBy>
  <cp:lastPrinted>2023-06-02T07:11:00Z</cp:lastPrinted>
  <dcterms:modified xsi:type="dcterms:W3CDTF">2025-05-22T02:46:32Z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6DDA852AADFF48709ECBDDF4CD780755_12</vt:lpwstr>
  </property>
  <property fmtid="{D5CDD505-2E9C-101B-9397-08002B2CF9AE}" pid="4" name="KSOTemplateDocerSaveRecord">
    <vt:lpwstr>eyJoZGlkIjoiYTQ4YzM3ZjA4NDBiM2E0ZGNiMDkxNTBhMWE1MjAzYjkiLCJ1c2VySWQiOiI1MDAwMzY5MzMifQ==</vt:lpwstr>
  </property>
</Properties>
</file>