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2E" w:rsidRDefault="007D212E" w:rsidP="007D212E">
      <w:pPr>
        <w:rPr>
          <w:rFonts w:asciiTheme="minorEastAsia" w:hAnsiTheme="minorEastAsia" w:cstheme="minorEastAsia"/>
          <w:sz w:val="44"/>
          <w:szCs w:val="44"/>
        </w:rPr>
      </w:pPr>
    </w:p>
    <w:p w:rsidR="00A40E9F" w:rsidRPr="009424BF" w:rsidRDefault="00A40E9F" w:rsidP="00A40E9F">
      <w:pPr>
        <w:adjustRightInd w:val="0"/>
        <w:snapToGrid w:val="0"/>
        <w:spacing w:line="620" w:lineRule="exact"/>
        <w:jc w:val="center"/>
        <w:rPr>
          <w:rFonts w:asciiTheme="minorEastAsia" w:hAnsiTheme="minorEastAsia"/>
          <w:sz w:val="44"/>
          <w:szCs w:val="44"/>
        </w:rPr>
      </w:pPr>
      <w:r w:rsidRPr="009424BF">
        <w:rPr>
          <w:rFonts w:asciiTheme="minorEastAsia" w:hAnsiTheme="minorEastAsia"/>
          <w:sz w:val="44"/>
          <w:szCs w:val="44"/>
        </w:rPr>
        <w:t>昆明市西山区人民政府</w:t>
      </w:r>
    </w:p>
    <w:p w:rsidR="00A40E9F" w:rsidRPr="009424BF" w:rsidRDefault="00A40E9F" w:rsidP="00C44569">
      <w:pPr>
        <w:spacing w:line="620" w:lineRule="exact"/>
        <w:jc w:val="center"/>
        <w:rPr>
          <w:rFonts w:asciiTheme="minorEastAsia" w:hAnsiTheme="minorEastAsia"/>
          <w:sz w:val="44"/>
          <w:szCs w:val="44"/>
        </w:rPr>
      </w:pPr>
      <w:r w:rsidRPr="009424BF">
        <w:rPr>
          <w:rFonts w:asciiTheme="minorEastAsia" w:hAnsiTheme="minorEastAsia"/>
          <w:sz w:val="44"/>
          <w:szCs w:val="44"/>
        </w:rPr>
        <w:t>关于废止</w:t>
      </w:r>
      <w:r w:rsidR="00C44569">
        <w:rPr>
          <w:rFonts w:asciiTheme="minorEastAsia" w:hAnsiTheme="minorEastAsia" w:hint="eastAsia"/>
          <w:sz w:val="44"/>
          <w:szCs w:val="44"/>
        </w:rPr>
        <w:t>《西山区投资审批中介超市管理办法》</w:t>
      </w:r>
      <w:r w:rsidRPr="009424BF">
        <w:rPr>
          <w:rFonts w:asciiTheme="minorEastAsia" w:hAnsiTheme="minorEastAsia"/>
          <w:sz w:val="44"/>
          <w:szCs w:val="44"/>
        </w:rPr>
        <w:t>的决定</w:t>
      </w:r>
    </w:p>
    <w:p w:rsidR="009A37EC" w:rsidRPr="00A40E9F" w:rsidRDefault="009A37EC" w:rsidP="00F812C8">
      <w:pPr>
        <w:spacing w:line="520" w:lineRule="exact"/>
        <w:jc w:val="center"/>
        <w:rPr>
          <w:rFonts w:asciiTheme="majorBidi" w:eastAsia="仿宋_GB2312" w:hAnsiTheme="majorBidi" w:cstheme="majorBidi"/>
          <w:color w:val="000000" w:themeColor="text1"/>
          <w:sz w:val="32"/>
        </w:rPr>
      </w:pPr>
      <w:r w:rsidRPr="00A40E9F">
        <w:rPr>
          <w:rFonts w:asciiTheme="majorBidi" w:eastAsia="仿宋_GB2312" w:cstheme="majorBidi"/>
          <w:color w:val="000000"/>
          <w:sz w:val="32"/>
        </w:rPr>
        <w:t>西政</w:t>
      </w:r>
      <w:proofErr w:type="gramStart"/>
      <w:r w:rsidRPr="00A40E9F">
        <w:rPr>
          <w:rFonts w:asciiTheme="majorBidi" w:eastAsia="仿宋_GB2312" w:cstheme="majorBidi"/>
          <w:color w:val="000000"/>
          <w:sz w:val="32"/>
        </w:rPr>
        <w:t>规</w:t>
      </w:r>
      <w:proofErr w:type="gramEnd"/>
      <w:r w:rsidRPr="00A40E9F">
        <w:rPr>
          <w:rFonts w:asciiTheme="majorBidi" w:eastAsia="仿宋_GB2312" w:cstheme="majorBidi"/>
          <w:color w:val="000000"/>
          <w:sz w:val="32"/>
        </w:rPr>
        <w:t>〔</w:t>
      </w:r>
      <w:r w:rsidRPr="00A40E9F">
        <w:rPr>
          <w:rFonts w:asciiTheme="majorBidi" w:eastAsia="仿宋_GB2312" w:hAnsiTheme="majorBidi" w:cstheme="majorBidi"/>
          <w:color w:val="000000"/>
          <w:sz w:val="32"/>
        </w:rPr>
        <w:t>202</w:t>
      </w:r>
      <w:r w:rsidR="00F812C8">
        <w:rPr>
          <w:rFonts w:asciiTheme="majorBidi" w:eastAsia="仿宋_GB2312" w:hAnsiTheme="majorBidi" w:cstheme="majorBidi" w:hint="eastAsia"/>
          <w:color w:val="000000"/>
          <w:sz w:val="32"/>
        </w:rPr>
        <w:t>4</w:t>
      </w:r>
      <w:r w:rsidRPr="00A40E9F">
        <w:rPr>
          <w:rFonts w:asciiTheme="majorBidi" w:eastAsia="仿宋_GB2312" w:cstheme="majorBidi"/>
          <w:color w:val="000000"/>
          <w:sz w:val="32"/>
        </w:rPr>
        <w:t>〕</w:t>
      </w:r>
      <w:r w:rsidRPr="00A40E9F">
        <w:rPr>
          <w:rFonts w:asciiTheme="majorBidi" w:eastAsia="仿宋_GB2312" w:hAnsiTheme="majorBidi" w:cstheme="majorBidi"/>
          <w:color w:val="000000"/>
          <w:sz w:val="32"/>
        </w:rPr>
        <w:t>1</w:t>
      </w:r>
      <w:r w:rsidRPr="00A40E9F">
        <w:rPr>
          <w:rFonts w:asciiTheme="majorBidi" w:eastAsia="仿宋_GB2312" w:cstheme="majorBidi"/>
          <w:color w:val="000000"/>
          <w:sz w:val="32"/>
        </w:rPr>
        <w:t>号</w:t>
      </w:r>
    </w:p>
    <w:p w:rsidR="00F812C8" w:rsidRDefault="00F812C8" w:rsidP="00F812C8">
      <w:pPr>
        <w:spacing w:line="540" w:lineRule="exact"/>
        <w:jc w:val="left"/>
        <w:rPr>
          <w:rFonts w:ascii="黑体" w:eastAsia="黑体" w:hAnsi="黑体" w:cs="黑体"/>
          <w:color w:val="333333"/>
          <w:sz w:val="32"/>
          <w:szCs w:val="32"/>
          <w:shd w:val="clear" w:color="auto" w:fill="FFFFFF"/>
        </w:rPr>
      </w:pPr>
    </w:p>
    <w:p w:rsidR="00C44569" w:rsidRPr="00C44569" w:rsidRDefault="00C44569" w:rsidP="00C44569">
      <w:pPr>
        <w:spacing w:line="582" w:lineRule="exact"/>
        <w:rPr>
          <w:rFonts w:asciiTheme="majorBidi" w:eastAsia="仿宋_GB2312" w:hAnsiTheme="majorBidi" w:cstheme="majorBidi"/>
          <w:sz w:val="32"/>
          <w:szCs w:val="32"/>
        </w:rPr>
      </w:pPr>
      <w:r w:rsidRPr="00C44569">
        <w:rPr>
          <w:rFonts w:asciiTheme="majorBidi" w:eastAsia="仿宋_GB2312" w:hAnsi="Calibri" w:cstheme="majorBidi"/>
          <w:sz w:val="32"/>
          <w:szCs w:val="32"/>
        </w:rPr>
        <w:t>各街道办事处，区政府各办、局、各直属机构，各有关单位：</w:t>
      </w:r>
    </w:p>
    <w:p w:rsidR="00A40E9F" w:rsidRPr="00C44569" w:rsidRDefault="00C44569" w:rsidP="00C44569">
      <w:pPr>
        <w:spacing w:line="582" w:lineRule="exact"/>
        <w:ind w:firstLineChars="200" w:firstLine="640"/>
        <w:rPr>
          <w:rFonts w:asciiTheme="majorBidi" w:eastAsia="仿宋_GB2312" w:hAnsiTheme="majorBidi" w:cstheme="majorBidi"/>
          <w:sz w:val="32"/>
          <w:szCs w:val="32"/>
        </w:rPr>
      </w:pPr>
      <w:r w:rsidRPr="00C44569">
        <w:rPr>
          <w:rFonts w:asciiTheme="majorBidi" w:eastAsia="仿宋_GB2312" w:hAnsi="Calibri" w:cstheme="majorBidi"/>
          <w:sz w:val="32"/>
          <w:szCs w:val="32"/>
        </w:rPr>
        <w:t>根据《云南省行政规范性文件制定和备案方法》（省人民政府令第</w:t>
      </w:r>
      <w:r w:rsidRPr="00C44569">
        <w:rPr>
          <w:rFonts w:asciiTheme="majorBidi" w:eastAsia="仿宋_GB2312" w:hAnsiTheme="majorBidi" w:cstheme="majorBidi"/>
          <w:sz w:val="32"/>
          <w:szCs w:val="32"/>
        </w:rPr>
        <w:t>212</w:t>
      </w:r>
      <w:r w:rsidRPr="00C44569">
        <w:rPr>
          <w:rFonts w:asciiTheme="majorBidi" w:eastAsia="仿宋_GB2312" w:hAnsi="Calibri" w:cstheme="majorBidi"/>
          <w:sz w:val="32"/>
          <w:szCs w:val="32"/>
        </w:rPr>
        <w:t>号）规定，西山区人民政府对区人民政府和区人民政府办公厅名义印发的行政规范性文件进行了清理。经清理，</w:t>
      </w:r>
      <w:r w:rsidRPr="00C44569">
        <w:rPr>
          <w:rFonts w:asciiTheme="majorBidi" w:eastAsia="仿宋_GB2312" w:hAnsiTheme="majorBidi" w:cstheme="majorBidi"/>
          <w:sz w:val="32"/>
          <w:szCs w:val="32"/>
        </w:rPr>
        <w:t>2018</w:t>
      </w:r>
      <w:r w:rsidRPr="00C44569">
        <w:rPr>
          <w:rFonts w:asciiTheme="majorBidi" w:eastAsia="仿宋_GB2312" w:hAnsi="Calibri" w:cstheme="majorBidi"/>
          <w:sz w:val="32"/>
          <w:szCs w:val="32"/>
        </w:rPr>
        <w:t>年</w:t>
      </w:r>
      <w:r w:rsidRPr="00C44569">
        <w:rPr>
          <w:rFonts w:asciiTheme="majorBidi" w:eastAsia="仿宋_GB2312" w:hAnsiTheme="majorBidi" w:cstheme="majorBidi"/>
          <w:sz w:val="32"/>
          <w:szCs w:val="32"/>
        </w:rPr>
        <w:t>8</w:t>
      </w:r>
      <w:r w:rsidRPr="00C44569">
        <w:rPr>
          <w:rFonts w:asciiTheme="majorBidi" w:eastAsia="仿宋_GB2312" w:hAnsi="Calibri" w:cstheme="majorBidi"/>
          <w:sz w:val="32"/>
          <w:szCs w:val="32"/>
        </w:rPr>
        <w:t>月</w:t>
      </w:r>
      <w:r w:rsidRPr="00C44569">
        <w:rPr>
          <w:rFonts w:asciiTheme="majorBidi" w:eastAsia="仿宋_GB2312" w:hAnsiTheme="majorBidi" w:cstheme="majorBidi"/>
          <w:sz w:val="32"/>
          <w:szCs w:val="32"/>
        </w:rPr>
        <w:t>13</w:t>
      </w:r>
      <w:r w:rsidRPr="00C44569">
        <w:rPr>
          <w:rFonts w:asciiTheme="majorBidi" w:eastAsia="仿宋_GB2312" w:hAnsi="Calibri" w:cstheme="majorBidi"/>
          <w:sz w:val="32"/>
          <w:szCs w:val="32"/>
        </w:rPr>
        <w:t>日印发的《西山区投资审批中介超市管理办法》（西政</w:t>
      </w:r>
      <w:proofErr w:type="gramStart"/>
      <w:r w:rsidRPr="00C44569">
        <w:rPr>
          <w:rFonts w:asciiTheme="majorBidi" w:eastAsia="仿宋_GB2312" w:hAnsi="Calibri" w:cstheme="majorBidi"/>
          <w:sz w:val="32"/>
          <w:szCs w:val="32"/>
        </w:rPr>
        <w:t>规</w:t>
      </w:r>
      <w:proofErr w:type="gramEnd"/>
      <w:r w:rsidRPr="00C44569">
        <w:rPr>
          <w:rFonts w:asciiTheme="majorBidi" w:eastAsia="仿宋_GB2312" w:hAnsi="Calibri" w:cstheme="majorBidi"/>
          <w:sz w:val="32"/>
          <w:szCs w:val="32"/>
        </w:rPr>
        <w:t>〔</w:t>
      </w:r>
      <w:r w:rsidRPr="00C44569">
        <w:rPr>
          <w:rFonts w:asciiTheme="majorBidi" w:eastAsia="仿宋_GB2312" w:hAnsiTheme="majorBidi" w:cstheme="majorBidi"/>
          <w:sz w:val="32"/>
          <w:szCs w:val="32"/>
        </w:rPr>
        <w:t>2018</w:t>
      </w:r>
      <w:r w:rsidRPr="00C44569">
        <w:rPr>
          <w:rFonts w:asciiTheme="majorBidi" w:eastAsia="仿宋_GB2312" w:hAnsi="Calibri" w:cstheme="majorBidi"/>
          <w:sz w:val="32"/>
          <w:szCs w:val="32"/>
        </w:rPr>
        <w:t>〕</w:t>
      </w:r>
      <w:r w:rsidRPr="00C44569">
        <w:rPr>
          <w:rFonts w:asciiTheme="majorBidi" w:eastAsia="仿宋_GB2312" w:hAnsiTheme="majorBidi" w:cstheme="majorBidi"/>
          <w:sz w:val="32"/>
          <w:szCs w:val="32"/>
        </w:rPr>
        <w:t>1</w:t>
      </w:r>
      <w:r w:rsidRPr="00C44569">
        <w:rPr>
          <w:rFonts w:asciiTheme="majorBidi" w:eastAsia="仿宋_GB2312" w:hAnsi="Calibri" w:cstheme="majorBidi"/>
          <w:sz w:val="32"/>
          <w:szCs w:val="32"/>
        </w:rPr>
        <w:t>号）上级文件《云南省人民政府办公厅关于规范全省投资审批中介超市运行管理的通知》（云政办发〔</w:t>
      </w:r>
      <w:r w:rsidRPr="00C44569">
        <w:rPr>
          <w:rFonts w:asciiTheme="majorBidi" w:eastAsia="仿宋_GB2312" w:hAnsiTheme="majorBidi" w:cstheme="majorBidi"/>
          <w:sz w:val="32"/>
          <w:szCs w:val="32"/>
        </w:rPr>
        <w:t>2016</w:t>
      </w:r>
      <w:r w:rsidRPr="00C44569">
        <w:rPr>
          <w:rFonts w:asciiTheme="majorBidi" w:eastAsia="仿宋_GB2312" w:hAnsi="Calibri" w:cstheme="majorBidi"/>
          <w:sz w:val="32"/>
          <w:szCs w:val="32"/>
        </w:rPr>
        <w:t>〕</w:t>
      </w:r>
      <w:r w:rsidRPr="00C44569">
        <w:rPr>
          <w:rFonts w:asciiTheme="majorBidi" w:eastAsia="仿宋_GB2312" w:hAnsiTheme="majorBidi" w:cstheme="majorBidi"/>
          <w:sz w:val="32"/>
          <w:szCs w:val="32"/>
        </w:rPr>
        <w:t>9</w:t>
      </w:r>
      <w:r w:rsidRPr="00C44569">
        <w:rPr>
          <w:rFonts w:asciiTheme="majorBidi" w:eastAsia="仿宋_GB2312" w:hAnsi="Calibri" w:cstheme="majorBidi"/>
          <w:sz w:val="32"/>
          <w:szCs w:val="32"/>
        </w:rPr>
        <w:t>号）已废止。为维护法制统一，深入推进行政规范性文件法治化，经</w:t>
      </w:r>
      <w:r w:rsidRPr="00C44569">
        <w:rPr>
          <w:rFonts w:asciiTheme="majorBidi" w:eastAsia="仿宋_GB2312" w:hAnsiTheme="majorBidi" w:cstheme="majorBidi"/>
          <w:sz w:val="32"/>
          <w:szCs w:val="32"/>
        </w:rPr>
        <w:t>2024</w:t>
      </w:r>
      <w:r w:rsidRPr="00C44569">
        <w:rPr>
          <w:rFonts w:asciiTheme="majorBidi" w:eastAsia="仿宋_GB2312" w:hAnsi="Calibri" w:cstheme="majorBidi"/>
          <w:sz w:val="32"/>
          <w:szCs w:val="32"/>
        </w:rPr>
        <w:t>年</w:t>
      </w:r>
      <w:r w:rsidRPr="00C44569">
        <w:rPr>
          <w:rFonts w:asciiTheme="majorBidi" w:eastAsia="仿宋_GB2312" w:hAnsiTheme="majorBidi" w:cstheme="majorBidi"/>
          <w:sz w:val="32"/>
          <w:szCs w:val="32"/>
        </w:rPr>
        <w:t>2</w:t>
      </w:r>
      <w:r w:rsidRPr="00C44569">
        <w:rPr>
          <w:rFonts w:asciiTheme="majorBidi" w:eastAsia="仿宋_GB2312" w:hAnsi="Calibri" w:cstheme="majorBidi"/>
          <w:sz w:val="32"/>
          <w:szCs w:val="32"/>
        </w:rPr>
        <w:t>月</w:t>
      </w:r>
      <w:r w:rsidRPr="00C44569">
        <w:rPr>
          <w:rFonts w:asciiTheme="majorBidi" w:eastAsia="仿宋_GB2312" w:hAnsiTheme="majorBidi" w:cstheme="majorBidi"/>
          <w:sz w:val="32"/>
          <w:szCs w:val="32"/>
        </w:rPr>
        <w:t>2</w:t>
      </w:r>
      <w:r w:rsidRPr="00C44569">
        <w:rPr>
          <w:rFonts w:asciiTheme="majorBidi" w:eastAsia="仿宋_GB2312" w:hAnsi="Calibri" w:cstheme="majorBidi"/>
          <w:sz w:val="32"/>
          <w:szCs w:val="32"/>
        </w:rPr>
        <w:t>日区第十七届人民政府第</w:t>
      </w:r>
      <w:r w:rsidRPr="00C44569">
        <w:rPr>
          <w:rFonts w:asciiTheme="majorBidi" w:eastAsia="仿宋_GB2312" w:hAnsiTheme="majorBidi" w:cstheme="majorBidi"/>
          <w:sz w:val="32"/>
          <w:szCs w:val="32"/>
        </w:rPr>
        <w:t>44</w:t>
      </w:r>
      <w:r w:rsidRPr="00C44569">
        <w:rPr>
          <w:rFonts w:asciiTheme="majorBidi" w:eastAsia="仿宋_GB2312" w:hAnsi="Calibri" w:cstheme="majorBidi"/>
          <w:sz w:val="32"/>
          <w:szCs w:val="32"/>
        </w:rPr>
        <w:t>次常务会议审议决定废止该行政规范性文件，现予公布，废止决定自公布之日起生效。</w:t>
      </w:r>
    </w:p>
    <w:p w:rsidR="00A40E9F" w:rsidRPr="00C44569" w:rsidRDefault="00A40E9F" w:rsidP="00C44569">
      <w:pPr>
        <w:spacing w:line="582" w:lineRule="exact"/>
        <w:jc w:val="right"/>
        <w:rPr>
          <w:rFonts w:asciiTheme="majorBidi" w:eastAsia="仿宋_GB2312" w:hAnsiTheme="majorBidi" w:cstheme="majorBidi"/>
          <w:sz w:val="32"/>
          <w:szCs w:val="32"/>
        </w:rPr>
      </w:pPr>
    </w:p>
    <w:p w:rsidR="00F812C8" w:rsidRPr="007D212E" w:rsidRDefault="00F812C8" w:rsidP="00C44569">
      <w:pPr>
        <w:spacing w:line="582" w:lineRule="exact"/>
        <w:jc w:val="right"/>
        <w:rPr>
          <w:rFonts w:asciiTheme="majorBidi" w:eastAsia="仿宋_GB2312" w:hAnsiTheme="majorBidi" w:cstheme="majorBidi"/>
          <w:sz w:val="32"/>
          <w:szCs w:val="32"/>
        </w:rPr>
      </w:pPr>
    </w:p>
    <w:p w:rsidR="00A40E9F" w:rsidRPr="007D212E" w:rsidRDefault="00C44569" w:rsidP="00C44569">
      <w:pPr>
        <w:wordWrap w:val="0"/>
        <w:spacing w:line="582" w:lineRule="exact"/>
        <w:jc w:val="right"/>
        <w:rPr>
          <w:rFonts w:asciiTheme="majorBidi" w:eastAsia="仿宋_GB2312" w:hAnsiTheme="majorBidi" w:cstheme="majorBidi"/>
          <w:sz w:val="32"/>
          <w:szCs w:val="32"/>
        </w:rPr>
      </w:pPr>
      <w:r>
        <w:rPr>
          <w:rFonts w:asciiTheme="majorBidi" w:eastAsia="仿宋_GB2312" w:hAnsi="仿宋_GB2312" w:cstheme="majorBidi" w:hint="eastAsia"/>
          <w:color w:val="333333"/>
          <w:sz w:val="32"/>
          <w:szCs w:val="32"/>
          <w:shd w:val="clear" w:color="auto" w:fill="FFFFFF"/>
        </w:rPr>
        <w:t xml:space="preserve">           </w:t>
      </w:r>
      <w:r w:rsidR="00A40E9F" w:rsidRPr="007D212E">
        <w:rPr>
          <w:rFonts w:asciiTheme="majorBidi" w:eastAsia="仿宋_GB2312" w:hAnsi="仿宋_GB2312" w:cstheme="majorBidi"/>
          <w:color w:val="333333"/>
          <w:sz w:val="32"/>
          <w:szCs w:val="32"/>
          <w:shd w:val="clear" w:color="auto" w:fill="FFFFFF"/>
        </w:rPr>
        <w:t>昆明市西山区人民政府</w:t>
      </w:r>
      <w:r>
        <w:rPr>
          <w:rFonts w:asciiTheme="majorBidi" w:eastAsia="仿宋_GB2312" w:hAnsi="仿宋_GB2312" w:cstheme="majorBidi" w:hint="eastAsia"/>
          <w:color w:val="333333"/>
          <w:sz w:val="32"/>
          <w:szCs w:val="32"/>
          <w:shd w:val="clear" w:color="auto" w:fill="FFFFFF"/>
        </w:rPr>
        <w:t xml:space="preserve"> </w:t>
      </w:r>
      <w:r w:rsidR="00A40E9F" w:rsidRPr="007D212E">
        <w:rPr>
          <w:rFonts w:asciiTheme="majorBidi" w:eastAsia="仿宋_GB2312" w:hAnsiTheme="majorBidi" w:cstheme="majorBidi"/>
          <w:sz w:val="32"/>
          <w:szCs w:val="32"/>
        </w:rPr>
        <w:t xml:space="preserve">  </w:t>
      </w:r>
    </w:p>
    <w:p w:rsidR="00A40E9F" w:rsidRPr="007D212E" w:rsidRDefault="00A40E9F" w:rsidP="00C44569">
      <w:pPr>
        <w:spacing w:line="582" w:lineRule="exact"/>
        <w:ind w:right="640"/>
        <w:jc w:val="right"/>
        <w:rPr>
          <w:rFonts w:asciiTheme="majorBidi" w:eastAsia="仿宋_GB2312" w:hAnsiTheme="majorBidi" w:cstheme="majorBidi"/>
          <w:color w:val="333333"/>
          <w:sz w:val="32"/>
          <w:szCs w:val="32"/>
          <w:shd w:val="clear" w:color="auto" w:fill="FFFFFF"/>
        </w:rPr>
      </w:pPr>
      <w:r w:rsidRPr="007D212E">
        <w:rPr>
          <w:rFonts w:asciiTheme="majorBidi" w:eastAsia="仿宋_GB2312" w:hAnsiTheme="majorBidi" w:cstheme="majorBidi"/>
          <w:color w:val="333333"/>
          <w:sz w:val="32"/>
          <w:szCs w:val="32"/>
          <w:shd w:val="clear" w:color="auto" w:fill="FFFFFF"/>
        </w:rPr>
        <w:t>202</w:t>
      </w:r>
      <w:r w:rsidR="00BB2FE7">
        <w:rPr>
          <w:rFonts w:asciiTheme="majorBidi" w:eastAsia="仿宋_GB2312" w:hAnsiTheme="majorBidi" w:cstheme="majorBidi" w:hint="eastAsia"/>
          <w:color w:val="333333"/>
          <w:sz w:val="32"/>
          <w:szCs w:val="32"/>
          <w:shd w:val="clear" w:color="auto" w:fill="FFFFFF"/>
        </w:rPr>
        <w:t>4</w:t>
      </w:r>
      <w:r w:rsidRPr="007D212E">
        <w:rPr>
          <w:rFonts w:asciiTheme="majorBidi" w:eastAsia="仿宋_GB2312" w:hAnsi="仿宋_GB2312" w:cstheme="majorBidi"/>
          <w:color w:val="333333"/>
          <w:sz w:val="32"/>
          <w:szCs w:val="32"/>
          <w:shd w:val="clear" w:color="auto" w:fill="FFFFFF"/>
        </w:rPr>
        <w:t>年</w:t>
      </w:r>
      <w:r w:rsidR="008F3A8B">
        <w:rPr>
          <w:rFonts w:asciiTheme="majorBidi" w:eastAsia="仿宋_GB2312" w:hAnsiTheme="majorBidi" w:cstheme="majorBidi" w:hint="eastAsia"/>
          <w:color w:val="333333"/>
          <w:sz w:val="32"/>
          <w:szCs w:val="32"/>
          <w:shd w:val="clear" w:color="auto" w:fill="FFFFFF"/>
        </w:rPr>
        <w:t>2</w:t>
      </w:r>
      <w:r w:rsidRPr="007D212E">
        <w:rPr>
          <w:rFonts w:asciiTheme="majorBidi" w:eastAsia="仿宋_GB2312" w:hAnsi="仿宋_GB2312" w:cstheme="majorBidi"/>
          <w:color w:val="333333"/>
          <w:sz w:val="32"/>
          <w:szCs w:val="32"/>
          <w:shd w:val="clear" w:color="auto" w:fill="FFFFFF"/>
        </w:rPr>
        <w:t>月</w:t>
      </w:r>
      <w:r w:rsidR="008F3A8B">
        <w:rPr>
          <w:rFonts w:asciiTheme="majorBidi" w:eastAsia="仿宋_GB2312" w:hAnsiTheme="majorBidi" w:cstheme="majorBidi" w:hint="eastAsia"/>
          <w:color w:val="333333"/>
          <w:sz w:val="32"/>
          <w:szCs w:val="32"/>
          <w:shd w:val="clear" w:color="auto" w:fill="FFFFFF"/>
        </w:rPr>
        <w:t>19</w:t>
      </w:r>
      <w:r w:rsidRPr="007D212E">
        <w:rPr>
          <w:rFonts w:asciiTheme="majorBidi" w:eastAsia="仿宋_GB2312" w:hAnsi="仿宋_GB2312" w:cstheme="majorBidi"/>
          <w:color w:val="333333"/>
          <w:sz w:val="32"/>
          <w:szCs w:val="32"/>
          <w:shd w:val="clear" w:color="auto" w:fill="FFFFFF"/>
        </w:rPr>
        <w:t>日</w:t>
      </w:r>
      <w:r w:rsidRPr="007D212E">
        <w:rPr>
          <w:rFonts w:asciiTheme="majorBidi" w:eastAsia="仿宋_GB2312" w:hAnsiTheme="majorBidi" w:cstheme="majorBidi"/>
          <w:color w:val="333333"/>
          <w:sz w:val="32"/>
          <w:szCs w:val="32"/>
          <w:shd w:val="clear" w:color="auto" w:fill="FFFFFF"/>
        </w:rPr>
        <w:t xml:space="preserve">        </w:t>
      </w:r>
    </w:p>
    <w:p w:rsidR="00A40E9F" w:rsidRPr="007D212E" w:rsidRDefault="00A40E9F" w:rsidP="00C44569">
      <w:pPr>
        <w:spacing w:line="582" w:lineRule="exact"/>
        <w:ind w:firstLineChars="200" w:firstLine="640"/>
        <w:rPr>
          <w:rFonts w:asciiTheme="majorBidi" w:eastAsia="仿宋_GB2312" w:hAnsiTheme="majorBidi" w:cstheme="majorBidi"/>
          <w:color w:val="333333"/>
          <w:sz w:val="32"/>
          <w:szCs w:val="32"/>
          <w:shd w:val="clear" w:color="auto" w:fill="FFFFFF"/>
        </w:rPr>
      </w:pPr>
      <w:r w:rsidRPr="007D212E">
        <w:rPr>
          <w:rFonts w:asciiTheme="majorBidi" w:eastAsia="仿宋_GB2312" w:hAnsi="仿宋_GB2312" w:cstheme="majorBidi"/>
          <w:color w:val="333333"/>
          <w:sz w:val="32"/>
          <w:szCs w:val="32"/>
          <w:shd w:val="clear" w:color="auto" w:fill="FFFFFF"/>
        </w:rPr>
        <w:t>（此件公开发布）</w:t>
      </w:r>
    </w:p>
    <w:sectPr w:rsidR="00A40E9F" w:rsidRPr="007D212E" w:rsidSect="001C5B5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D8" w:rsidRDefault="007E59D8" w:rsidP="001C5B5A">
      <w:pPr>
        <w:ind w:firstLine="640"/>
      </w:pPr>
      <w:r>
        <w:separator/>
      </w:r>
    </w:p>
  </w:endnote>
  <w:endnote w:type="continuationSeparator" w:id="0">
    <w:p w:rsidR="007E59D8" w:rsidRDefault="007E59D8" w:rsidP="001C5B5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金山简标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900605">
    <w:pPr>
      <w:pStyle w:val="a5"/>
      <w:ind w:leftChars="2280" w:left="4788" w:firstLineChars="2000" w:firstLine="6400"/>
      <w:rPr>
        <w:rFonts w:eastAsia="仿宋"/>
        <w:sz w:val="32"/>
        <w:szCs w:val="48"/>
      </w:rPr>
    </w:pPr>
    <w:r w:rsidRPr="00900605">
      <w:rPr>
        <w:sz w:val="32"/>
      </w:rPr>
      <w:pict>
        <v:shapetype id="_x0000_t202" coordsize="21600,21600" o:spt="202" path="m,l,21600r21600,l21600,xe">
          <v:stroke joinstyle="miter"/>
          <v:path gradientshapeok="t" o:connecttype="rect"/>
        </v:shapetype>
        <v:shape id="_x0000_s1028" type="#_x0000_t202" style="position:absolute;left:0;text-align:left;margin-left:26in;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C5B5A" w:rsidRDefault="00900605">
                <w:pPr>
                  <w:pStyle w:val="a4"/>
                </w:pPr>
                <w:r>
                  <w:rPr>
                    <w:rFonts w:ascii="宋体" w:eastAsia="宋体" w:hAnsi="宋体" w:cs="宋体" w:hint="eastAsia"/>
                    <w:sz w:val="28"/>
                    <w:szCs w:val="28"/>
                  </w:rPr>
                  <w:fldChar w:fldCharType="begin"/>
                </w:r>
                <w:r w:rsidR="00090CB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4456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090CB5">
      <w:rPr>
        <w:rFonts w:eastAsia="仿宋" w:hint="eastAsia"/>
        <w:sz w:val="32"/>
        <w:szCs w:val="48"/>
      </w:rPr>
      <w:t xml:space="preserve">  </w:t>
    </w:r>
  </w:p>
  <w:p w:rsidR="001C5B5A" w:rsidRDefault="00900605">
    <w:pPr>
      <w:pStyle w:val="a5"/>
      <w:wordWrap w:val="0"/>
      <w:ind w:leftChars="2280" w:left="4788" w:firstLineChars="2000" w:firstLine="6400"/>
      <w:jc w:val="right"/>
      <w:rPr>
        <w:rFonts w:ascii="宋体" w:eastAsia="宋体" w:hAnsi="宋体" w:cs="宋体"/>
        <w:b/>
        <w:bCs/>
        <w:color w:val="005192"/>
        <w:sz w:val="28"/>
        <w:szCs w:val="44"/>
      </w:rPr>
    </w:pPr>
    <w:r w:rsidRPr="00900605">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90CB5">
      <w:rPr>
        <w:rFonts w:eastAsia="仿宋" w:hint="eastAsia"/>
        <w:color w:val="FAFAFA"/>
        <w:sz w:val="32"/>
        <w:szCs w:val="48"/>
      </w:rPr>
      <w:t>X</w:t>
    </w:r>
    <w:r w:rsidR="00090CB5">
      <w:rPr>
        <w:rFonts w:ascii="宋体" w:eastAsia="宋体" w:hAnsi="宋体" w:cs="宋体" w:hint="eastAsia"/>
        <w:b/>
        <w:bCs/>
        <w:color w:val="005192"/>
        <w:sz w:val="28"/>
        <w:szCs w:val="44"/>
      </w:rPr>
      <w:t>昆明市</w:t>
    </w:r>
    <w:r w:rsidR="00F26CD5">
      <w:rPr>
        <w:rFonts w:ascii="宋体" w:eastAsia="宋体" w:hAnsi="宋体" w:cs="宋体" w:hint="eastAsia"/>
        <w:b/>
        <w:bCs/>
        <w:color w:val="005192"/>
        <w:sz w:val="28"/>
        <w:szCs w:val="44"/>
      </w:rPr>
      <w:t>西山区</w:t>
    </w:r>
    <w:r w:rsidR="00090CB5">
      <w:rPr>
        <w:rFonts w:ascii="宋体" w:eastAsia="宋体" w:hAnsi="宋体" w:cs="宋体" w:hint="eastAsia"/>
        <w:b/>
        <w:bCs/>
        <w:color w:val="005192"/>
        <w:sz w:val="28"/>
        <w:szCs w:val="44"/>
      </w:rPr>
      <w:t>人民政府发布</w:t>
    </w:r>
    <w:r w:rsidR="00F26CD5">
      <w:rPr>
        <w:rFonts w:ascii="宋体" w:eastAsia="宋体" w:hAnsi="宋体" w:cs="宋体" w:hint="eastAsia"/>
        <w:b/>
        <w:bCs/>
        <w:color w:val="005192"/>
        <w:sz w:val="28"/>
        <w:szCs w:val="44"/>
      </w:rPr>
      <w:t xml:space="preserve">    </w:t>
    </w:r>
  </w:p>
  <w:p w:rsidR="001C5B5A" w:rsidRDefault="001C5B5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D8" w:rsidRDefault="007E59D8" w:rsidP="001C5B5A">
      <w:pPr>
        <w:ind w:firstLine="640"/>
      </w:pPr>
      <w:r>
        <w:separator/>
      </w:r>
    </w:p>
  </w:footnote>
  <w:footnote w:type="continuationSeparator" w:id="0">
    <w:p w:rsidR="007E59D8" w:rsidRDefault="007E59D8" w:rsidP="001C5B5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900605">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1C5B5A" w:rsidRDefault="00090CB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昆明市</w:t>
    </w:r>
    <w:r w:rsidR="00F26CD5">
      <w:rPr>
        <w:rFonts w:ascii="宋体" w:eastAsia="宋体" w:hAnsi="宋体" w:cs="宋体" w:hint="eastAsia"/>
        <w:b/>
        <w:bCs/>
        <w:color w:val="005192"/>
        <w:sz w:val="32"/>
        <w:szCs w:val="32"/>
      </w:rPr>
      <w:t>西山区</w:t>
    </w:r>
    <w:r>
      <w:rPr>
        <w:rFonts w:ascii="宋体" w:eastAsia="宋体" w:hAnsi="宋体" w:cs="宋体" w:hint="eastAsia"/>
        <w:b/>
        <w:bCs/>
        <w:color w:val="005192"/>
        <w:sz w:val="32"/>
        <w:szCs w:val="32"/>
      </w:rPr>
      <w:t>人民政府行政规范性文件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95321"/>
    <w:multiLevelType w:val="singleLevel"/>
    <w:tmpl w:val="5069532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90CB5"/>
    <w:rsid w:val="001118F4"/>
    <w:rsid w:val="00124370"/>
    <w:rsid w:val="00172A27"/>
    <w:rsid w:val="00185567"/>
    <w:rsid w:val="001C5B5A"/>
    <w:rsid w:val="001C66D4"/>
    <w:rsid w:val="00272098"/>
    <w:rsid w:val="002821F4"/>
    <w:rsid w:val="002B252B"/>
    <w:rsid w:val="00352952"/>
    <w:rsid w:val="0037413E"/>
    <w:rsid w:val="004A5CF6"/>
    <w:rsid w:val="004F0AFA"/>
    <w:rsid w:val="005421CC"/>
    <w:rsid w:val="005A42C2"/>
    <w:rsid w:val="005D2544"/>
    <w:rsid w:val="00665C9C"/>
    <w:rsid w:val="00747E98"/>
    <w:rsid w:val="007818EF"/>
    <w:rsid w:val="007D212E"/>
    <w:rsid w:val="007E59D8"/>
    <w:rsid w:val="00823734"/>
    <w:rsid w:val="00873BC0"/>
    <w:rsid w:val="008F3A8B"/>
    <w:rsid w:val="00900605"/>
    <w:rsid w:val="009424BF"/>
    <w:rsid w:val="009A37EC"/>
    <w:rsid w:val="00A40E9F"/>
    <w:rsid w:val="00AB01D9"/>
    <w:rsid w:val="00B04F81"/>
    <w:rsid w:val="00B317ED"/>
    <w:rsid w:val="00BB2FE7"/>
    <w:rsid w:val="00BB6D02"/>
    <w:rsid w:val="00C40FAB"/>
    <w:rsid w:val="00C44569"/>
    <w:rsid w:val="00C80CD3"/>
    <w:rsid w:val="00CE3504"/>
    <w:rsid w:val="00D42414"/>
    <w:rsid w:val="00DA2E06"/>
    <w:rsid w:val="00DA53C9"/>
    <w:rsid w:val="00DE00E3"/>
    <w:rsid w:val="00F26CD5"/>
    <w:rsid w:val="00F54F3C"/>
    <w:rsid w:val="00F812C8"/>
    <w:rsid w:val="00FB405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B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C5B5A"/>
    <w:pPr>
      <w:jc w:val="left"/>
    </w:pPr>
  </w:style>
  <w:style w:type="paragraph" w:styleId="a4">
    <w:name w:val="footer"/>
    <w:basedOn w:val="a"/>
    <w:qFormat/>
    <w:rsid w:val="001C5B5A"/>
    <w:pPr>
      <w:tabs>
        <w:tab w:val="center" w:pos="4153"/>
        <w:tab w:val="right" w:pos="8306"/>
      </w:tabs>
      <w:snapToGrid w:val="0"/>
      <w:jc w:val="left"/>
    </w:pPr>
    <w:rPr>
      <w:sz w:val="18"/>
    </w:rPr>
  </w:style>
  <w:style w:type="paragraph" w:styleId="a5">
    <w:name w:val="header"/>
    <w:basedOn w:val="a"/>
    <w:qFormat/>
    <w:rsid w:val="001C5B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26CD5"/>
    <w:rPr>
      <w:sz w:val="18"/>
      <w:szCs w:val="18"/>
    </w:rPr>
  </w:style>
  <w:style w:type="character" w:customStyle="1" w:styleId="Char">
    <w:name w:val="批注框文本 Char"/>
    <w:basedOn w:val="a0"/>
    <w:link w:val="a6"/>
    <w:rsid w:val="00F26CD5"/>
    <w:rPr>
      <w:rFonts w:asciiTheme="minorHAnsi" w:eastAsiaTheme="minorEastAsia" w:hAnsiTheme="minorHAnsi" w:cstheme="minorBidi"/>
      <w:kern w:val="2"/>
      <w:sz w:val="18"/>
      <w:szCs w:val="18"/>
    </w:rPr>
  </w:style>
  <w:style w:type="paragraph" w:styleId="a7">
    <w:name w:val="Date"/>
    <w:basedOn w:val="a"/>
    <w:next w:val="a"/>
    <w:link w:val="Char0"/>
    <w:rsid w:val="00B317ED"/>
    <w:pPr>
      <w:ind w:leftChars="2500" w:left="100"/>
    </w:pPr>
  </w:style>
  <w:style w:type="character" w:customStyle="1" w:styleId="Char0">
    <w:name w:val="日期 Char"/>
    <w:basedOn w:val="a0"/>
    <w:link w:val="a7"/>
    <w:rsid w:val="00B317ED"/>
    <w:rPr>
      <w:rFonts w:asciiTheme="minorHAnsi" w:eastAsiaTheme="minorEastAsia" w:hAnsiTheme="minorHAnsi" w:cstheme="minorBidi"/>
      <w:kern w:val="2"/>
      <w:sz w:val="21"/>
      <w:szCs w:val="24"/>
    </w:rPr>
  </w:style>
  <w:style w:type="character" w:customStyle="1" w:styleId="a8">
    <w:name w:val="公文标题"/>
    <w:basedOn w:val="a0"/>
    <w:uiPriority w:val="99"/>
    <w:qFormat/>
    <w:rsid w:val="00A40E9F"/>
    <w:rPr>
      <w:rFonts w:ascii="金山简标宋" w:eastAsia="金山简标宋" w:hint="eastAsia"/>
      <w:sz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339</Words>
  <Characters>57</Characters>
  <Application>Microsoft Office Word</Application>
  <DocSecurity>0</DocSecurity>
  <Lines>1</Lines>
  <Paragraphs>1</Paragraphs>
  <ScaleCrop>false</ScaleCrop>
  <Company>China</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西山区信息公开办</cp:lastModifiedBy>
  <cp:revision>17</cp:revision>
  <cp:lastPrinted>2021-10-26T03:30:00Z</cp:lastPrinted>
  <dcterms:created xsi:type="dcterms:W3CDTF">2021-12-06T05:47:00Z</dcterms:created>
  <dcterms:modified xsi:type="dcterms:W3CDTF">2024-11-20T02:40:00Z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