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val="0"/>
        <w:snapToGrid w:val="0"/>
        <w:spacing w:line="560" w:lineRule="exact"/>
        <w:jc w:val="both"/>
        <w:textAlignment w:val="auto"/>
        <w:rPr>
          <w:rFonts w:hint="default" w:ascii="Times New Roman" w:hAnsi="Times New Roman" w:eastAsia="方正小标宋简体" w:cs="Times New Roman"/>
          <w:sz w:val="44"/>
          <w:szCs w:val="44"/>
          <w:highlight w:val="none"/>
          <w:lang w:val="en-US" w:eastAsia="zh-CN"/>
        </w:rPr>
      </w:pPr>
    </w:p>
    <w:p>
      <w:pPr>
        <w:tabs>
          <w:tab w:val="left" w:pos="7245"/>
        </w:tabs>
        <w:adjustRightInd w:val="0"/>
        <w:snapToGrid w:val="0"/>
        <w:jc w:val="center"/>
        <w:rPr>
          <w:rFonts w:hint="default" w:ascii="Times New Roman" w:hAnsi="Times New Roman" w:eastAsia="方正小标宋简体" w:cs="Times New Roman"/>
          <w:outline/>
          <w:color w:val="FF0000"/>
          <w:spacing w:val="60"/>
          <w:sz w:val="72"/>
          <w:szCs w:val="72"/>
        </w:rPr>
      </w:pPr>
      <w:r>
        <w:rPr>
          <w:rFonts w:hint="default" w:ascii="Times New Roman" w:hAnsi="Times New Roman" w:cs="Times New Roman"/>
          <w:spacing w:val="60"/>
          <w:sz w:val="72"/>
          <w:szCs w:val="72"/>
        </w:rPr>
        <w:pict>
          <v:line id="直接连接符 1" o:spid="_x0000_s2053" o:spt="20" style="position:absolute;left:0pt;margin-left:-7.5pt;margin-top:49.7pt;height:0pt;width:456.9pt;z-index:251665408;mso-width-relative:page;mso-height-relative:page;" filled="f" stroked="t" coordsize="21600,21600" o:gfxdata="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HY2Ei1QAAAAkB&#10;AAAPAAAAAAAAAAEAIAAAACIAAABkcnMvZG93bnJldi54bWxQSwECFAAUAAAACACHTuJA6d+m3eUB&#10;AACrAwAADgAAAAAAAAABACAAAAAkAQAAZHJzL2Uyb0RvYy54bWxQSwUGAAAAAAYABgBZAQAAewUA&#10;AAAA&#10;">
            <v:path arrowok="t"/>
            <v:fill on="f" focussize="0,0"/>
            <v:stroke weight="4.5pt" color="#FF0000" linestyle="thickThin" joinstyle="round"/>
            <v:imagedata o:title=""/>
            <o:lock v:ext="edit" aspectratio="f"/>
          </v:line>
        </w:pict>
      </w:r>
      <w:r>
        <w:rPr>
          <w:rFonts w:hint="default" w:ascii="Times New Roman" w:hAnsi="Times New Roman" w:eastAsia="方正小标宋简体" w:cs="Times New Roman"/>
          <w:color w:val="FF0000"/>
          <w:spacing w:val="60"/>
          <w:sz w:val="72"/>
          <w:szCs w:val="72"/>
        </w:rPr>
        <w:t>昆明市西山区水务局</w:t>
      </w:r>
    </w:p>
    <w:p>
      <w:pPr>
        <w:spacing w:line="586" w:lineRule="exact"/>
        <w:jc w:val="right"/>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〔办理类型〕</w:t>
      </w:r>
      <w:r>
        <w:rPr>
          <w:rFonts w:hint="default" w:ascii="Times New Roman" w:hAnsi="Times New Roman" w:eastAsia="仿宋_GB2312" w:cs="Times New Roman"/>
          <w:color w:val="000000"/>
          <w:sz w:val="32"/>
          <w:szCs w:val="32"/>
          <w:lang w:eastAsia="zh-CN"/>
        </w:rPr>
        <w:t>（</w:t>
      </w:r>
      <w:r>
        <w:rPr>
          <w:rFonts w:hint="eastAsia" w:eastAsia="仿宋_GB2312" w:cs="Times New Roman"/>
          <w:color w:val="000000"/>
          <w:sz w:val="32"/>
          <w:szCs w:val="32"/>
          <w:lang w:val="en-US" w:eastAsia="zh-CN"/>
        </w:rPr>
        <w:t>A</w:t>
      </w:r>
      <w:r>
        <w:rPr>
          <w:rFonts w:hint="default" w:ascii="Times New Roman" w:hAnsi="Times New Roman" w:eastAsia="仿宋_GB2312" w:cs="Times New Roman"/>
          <w:color w:val="000000"/>
          <w:sz w:val="32"/>
          <w:szCs w:val="32"/>
          <w:lang w:eastAsia="zh-CN"/>
        </w:rPr>
        <w:t>）</w:t>
      </w:r>
    </w:p>
    <w:p>
      <w:pPr>
        <w:spacing w:line="586" w:lineRule="exact"/>
        <w:jc w:val="right"/>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〔是否公开〕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是</w:t>
      </w:r>
      <w:r>
        <w:rPr>
          <w:rFonts w:hint="default" w:ascii="Times New Roman" w:hAnsi="Times New Roman" w:eastAsia="仿宋_GB2312" w:cs="Times New Roman"/>
          <w:color w:val="000000"/>
          <w:sz w:val="32"/>
          <w:szCs w:val="32"/>
          <w:lang w:eastAsia="zh-CN"/>
        </w:rPr>
        <w:t>）</w:t>
      </w:r>
    </w:p>
    <w:p>
      <w:pPr>
        <w:adjustRightInd w:val="0"/>
        <w:snapToGrid w:val="0"/>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西水函〔202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138</w:t>
      </w:r>
      <w:r>
        <w:rPr>
          <w:rFonts w:hint="default" w:ascii="Times New Roman" w:hAnsi="Times New Roman" w:eastAsia="仿宋_GB2312" w:cs="Times New Roman"/>
          <w:color w:val="000000"/>
          <w:sz w:val="32"/>
          <w:szCs w:val="32"/>
        </w:rPr>
        <w:t>号</w:t>
      </w:r>
    </w:p>
    <w:p>
      <w:pPr>
        <w:keepNext w:val="0"/>
        <w:keepLines w:val="0"/>
        <w:pageBreakBefore w:val="0"/>
        <w:widowControl w:val="0"/>
        <w:kinsoku/>
        <w:wordWrap/>
        <w:overflowPunct/>
        <w:autoSpaceDE/>
        <w:autoSpaceDN/>
        <w:bidi w:val="0"/>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0"/>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昆明市西山区水务局</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关于</w:t>
      </w:r>
      <w:r>
        <w:rPr>
          <w:rFonts w:hint="default" w:ascii="Times New Roman" w:hAnsi="Times New Roman" w:eastAsia="方正小标宋简体" w:cs="Times New Roman"/>
          <w:sz w:val="44"/>
          <w:szCs w:val="44"/>
        </w:rPr>
        <w:t>西山区</w:t>
      </w:r>
      <w:r>
        <w:rPr>
          <w:rFonts w:hint="default" w:ascii="Times New Roman" w:hAnsi="Times New Roman" w:eastAsia="方正小标宋简体" w:cs="Times New Roman"/>
          <w:sz w:val="44"/>
          <w:szCs w:val="44"/>
          <w:lang w:eastAsia="zh-CN"/>
        </w:rPr>
        <w:t>政协</w:t>
      </w:r>
      <w:r>
        <w:rPr>
          <w:rFonts w:hint="default" w:ascii="Times New Roman" w:hAnsi="Times New Roman" w:eastAsia="方正小标宋简体" w:cs="Times New Roman"/>
          <w:sz w:val="44"/>
          <w:szCs w:val="44"/>
        </w:rPr>
        <w:t>第十届委员会第</w:t>
      </w:r>
      <w:r>
        <w:rPr>
          <w:rFonts w:hint="default" w:ascii="Times New Roman" w:hAnsi="Times New Roman" w:eastAsia="方正小标宋简体" w:cs="Times New Roman"/>
          <w:sz w:val="44"/>
          <w:szCs w:val="44"/>
          <w:lang w:val="en-US" w:eastAsia="zh-CN"/>
        </w:rPr>
        <w:t>三</w:t>
      </w:r>
      <w:r>
        <w:rPr>
          <w:rFonts w:hint="default" w:ascii="Times New Roman" w:hAnsi="Times New Roman" w:eastAsia="方正小标宋简体" w:cs="Times New Roman"/>
          <w:sz w:val="44"/>
          <w:szCs w:val="44"/>
        </w:rPr>
        <w:t>次会议</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第10030064号提案答复的函</w:t>
      </w: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潘珉委员</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您提出的《关于推动滇池土著鱼产业发展联动绿美乡村建设的建议》</w:t>
      </w:r>
      <w:r>
        <w:rPr>
          <w:rFonts w:hint="default" w:ascii="Times New Roman" w:hAnsi="Times New Roman" w:eastAsia="仿宋_GB2312" w:cs="Times New Roman"/>
          <w:color w:val="000000"/>
          <w:sz w:val="32"/>
          <w:szCs w:val="32"/>
          <w:lang w:eastAsia="zh-CN"/>
        </w:rPr>
        <w:t>提案</w:t>
      </w:r>
      <w:r>
        <w:rPr>
          <w:rFonts w:hint="default" w:ascii="Times New Roman" w:hAnsi="Times New Roman" w:eastAsia="仿宋_GB2312" w:cs="Times New Roman"/>
          <w:sz w:val="32"/>
          <w:szCs w:val="32"/>
          <w:lang w:eastAsia="zh-CN"/>
        </w:rPr>
        <w:t>收悉，</w:t>
      </w:r>
      <w:r>
        <w:rPr>
          <w:rFonts w:hint="default" w:ascii="Times New Roman" w:hAnsi="Times New Roman" w:eastAsia="仿宋_GB2312" w:cs="Times New Roman"/>
          <w:color w:val="000000"/>
          <w:sz w:val="32"/>
          <w:szCs w:val="32"/>
          <w:lang w:eastAsia="zh-CN"/>
        </w:rPr>
        <w:t>现</w:t>
      </w:r>
      <w:r>
        <w:rPr>
          <w:rFonts w:hint="default" w:ascii="Times New Roman" w:hAnsi="Times New Roman" w:eastAsia="仿宋_GB2312" w:cs="Times New Roman"/>
          <w:color w:val="000000"/>
          <w:sz w:val="32"/>
          <w:szCs w:val="32"/>
        </w:rPr>
        <w:t>答复如下：</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lang w:eastAsia="zh-CN"/>
        </w:rPr>
        <w:t>一、</w:t>
      </w:r>
      <w:r>
        <w:rPr>
          <w:rFonts w:hint="default" w:ascii="Times New Roman" w:hAnsi="Times New Roman" w:eastAsia="黑体" w:cs="Times New Roman"/>
          <w:sz w:val="32"/>
        </w:rPr>
        <w:t>基本情况</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您所提提案为：</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u w:val="none"/>
        </w:rPr>
        <w:t>云南拥有全国淡水鱼类种数的39.93%，受人为活动影响，部分生境曾一度遭到破坏，鱼类物种数急剧减少。近年来，省市先后制定出台一系列政策措施，并不断投入专项资金、划定滇池鱼类自然保育区、启动土著鱼栖息地恢复工程、开展湖泊水生生态系统修复工作、建成水产种质资源保护区、认证水产原种场、良种场、苗种场等，夯实了鱼类种质资源保护基础，为云南土著鱼类的保护和发展奠定了坚实基础。</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u w:val="none"/>
        </w:rPr>
        <w:t>为提升土著鱼资源保育能力，合理利用和发掘土著鱼的经济价值，真正做到以产业带动渔业，渔业保护鱼种。致公党西山基层委围绕推动滇池土著渔业发展展开调研活动，调研发现，滇池土著鱼产业发展存在如下问题：</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Times New Roman" w:hAnsi="Times New Roman" w:eastAsia="仿宋_GB2312" w:cs="Times New Roman"/>
          <w:sz w:val="32"/>
          <w:u w:val="none"/>
          <w:lang w:val="en-US" w:eastAsia="zh-CN"/>
        </w:rPr>
      </w:pPr>
      <w:r>
        <w:rPr>
          <w:rFonts w:hint="default" w:ascii="Times New Roman" w:hAnsi="Times New Roman" w:eastAsia="仿宋_GB2312" w:cs="Times New Roman"/>
          <w:sz w:val="32"/>
          <w:u w:val="none"/>
        </w:rPr>
        <w:t>一是滇池湖体外来鱼种占优，鱼类群落结构不合理。二是土著渔业存在技术研究-养殖生产-市场消费间的发展不平衡。三是滇池生态保护法规完善，“上岸渔民”产业转型困难。</w:t>
      </w:r>
      <w:r>
        <w:rPr>
          <w:rFonts w:hint="eastAsia" w:ascii="Times New Roman" w:hAnsi="Times New Roman" w:eastAsia="仿宋_GB2312" w:cs="Times New Roman"/>
          <w:sz w:val="32"/>
          <w:u w:val="none"/>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sz w:val="32"/>
          <w:u w:val="none"/>
        </w:rPr>
        <w:t>为进一步做好西山区滇池保护治理工作，助力绿美乡村建设，解决沿湖居民生计问题，以土著鱼保护和产业发展，提出具体建议如下：一、在滇池沿岸村庄选择试点，探索土著鱼绿色扩大养殖</w:t>
      </w:r>
      <w:r>
        <w:rPr>
          <w:rFonts w:hint="eastAsia" w:ascii="Times New Roman" w:hAnsi="Times New Roman" w:eastAsia="仿宋_GB2312" w:cs="Times New Roman"/>
          <w:sz w:val="32"/>
          <w:u w:val="none"/>
          <w:lang w:eastAsia="zh-CN"/>
        </w:rPr>
        <w:t>；</w:t>
      </w:r>
      <w:r>
        <w:rPr>
          <w:rFonts w:hint="default" w:ascii="Times New Roman" w:hAnsi="Times New Roman" w:eastAsia="仿宋_GB2312" w:cs="Times New Roman"/>
          <w:sz w:val="32"/>
          <w:u w:val="none"/>
        </w:rPr>
        <w:t>二、上下产业联动发展，实现业产生发展</w:t>
      </w:r>
      <w:r>
        <w:rPr>
          <w:rFonts w:hint="eastAsia" w:ascii="Times New Roman" w:hAnsi="Times New Roman" w:eastAsia="仿宋_GB2312" w:cs="Times New Roman"/>
          <w:sz w:val="32"/>
          <w:u w:val="none"/>
          <w:lang w:eastAsia="zh-CN"/>
        </w:rPr>
        <w:t>；</w:t>
      </w:r>
      <w:r>
        <w:rPr>
          <w:rFonts w:hint="default" w:ascii="Times New Roman" w:hAnsi="Times New Roman" w:eastAsia="仿宋_GB2312" w:cs="Times New Roman"/>
          <w:sz w:val="32"/>
          <w:u w:val="none"/>
        </w:rPr>
        <w:t>三、恢复完善土著鱼栖息地功能，助力滇池美丽乡村建设。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lang w:eastAsia="zh-CN"/>
        </w:rPr>
        <w:t>二、</w:t>
      </w:r>
      <w:r>
        <w:rPr>
          <w:rFonts w:hint="default" w:ascii="Times New Roman" w:hAnsi="Times New Roman" w:eastAsia="黑体" w:cs="Times New Roman"/>
          <w:sz w:val="32"/>
        </w:rPr>
        <w:t>意见建议办理情况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该件结合实际，现将部分属我局职责范围的建议办理情况说明如下：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eastAsia="zh-CN"/>
        </w:rPr>
        <w:t>针对“恢复完善土著鱼栖息地功能，助力滇池美丽乡村建设”建议，</w:t>
      </w:r>
      <w:r>
        <w:rPr>
          <w:rFonts w:hint="default" w:ascii="Times New Roman" w:hAnsi="Times New Roman" w:eastAsia="仿宋_GB2312" w:cs="Times New Roman"/>
          <w:b/>
          <w:bCs/>
          <w:sz w:val="32"/>
          <w:szCs w:val="32"/>
          <w:lang w:eastAsia="zh-CN"/>
        </w:rPr>
        <w:t>一是</w:t>
      </w:r>
      <w:r>
        <w:rPr>
          <w:rFonts w:hint="default" w:ascii="Times New Roman" w:hAnsi="Times New Roman" w:eastAsia="仿宋_GB2312" w:cs="Times New Roman"/>
          <w:b w:val="0"/>
          <w:bCs w:val="0"/>
          <w:sz w:val="32"/>
          <w:szCs w:val="32"/>
          <w:lang w:eastAsia="zh-CN"/>
        </w:rPr>
        <w:t>为进一步提升生态环境保护水平，2022年9月昆明市人民政府印发《滇池沿岸大湿地保护实施方案》，明确滇池沿岸湿地保护“恢复一批、提升一批和全面管护一批”的工作措施，西山区根据市级方案，编制完成《西山区滇池湖滨湿地生态调查与效能提升项目实施方案》，积极开展“鸟类保育区建设工程”及“金线栖息地恢复工程”。主要依托于滇池湖滨湿地生态调查情况及既有周边环境条件，着力于为鱼类（滇池金线鈀）、鸟类（黑鸢、黑翅鸢、红隼）等珍稀物种重建适生生境并辅以适当的科学监测，使其成为湖滨湿地生态系统保护与重建的典范同步展示滇池流域变迁，具备科学普及教育、环境教育、生物多样性宣传等宣教一体的现场示范点。通过场地生态化改造、科教宣传展示牌制作安装、视频监控安装等工程措施，恢复晖湾湿地（响水闸地区）、白鱼口湿地（黄龙洞）滇池</w:t>
      </w:r>
      <w:r>
        <w:rPr>
          <w:rFonts w:hint="eastAsia" w:ascii="Times New Roman" w:hAnsi="Times New Roman" w:eastAsia="仿宋_GB2312" w:cs="Times New Roman"/>
          <w:b w:val="0"/>
          <w:bCs w:val="0"/>
          <w:sz w:val="32"/>
          <w:szCs w:val="32"/>
          <w:lang w:eastAsia="zh-CN"/>
        </w:rPr>
        <w:t>金线鲃</w:t>
      </w:r>
      <w:r>
        <w:rPr>
          <w:rFonts w:hint="default" w:ascii="Times New Roman" w:hAnsi="Times New Roman" w:eastAsia="仿宋_GB2312" w:cs="Times New Roman"/>
          <w:b w:val="0"/>
          <w:bCs w:val="0"/>
          <w:sz w:val="32"/>
          <w:szCs w:val="32"/>
          <w:lang w:eastAsia="zh-CN"/>
        </w:rPr>
        <w:t>栖息地2处，总面积约730平方米，打造滇池</w:t>
      </w:r>
      <w:r>
        <w:rPr>
          <w:rFonts w:hint="eastAsia" w:ascii="Times New Roman" w:hAnsi="Times New Roman" w:eastAsia="仿宋_GB2312" w:cs="Times New Roman"/>
          <w:b w:val="0"/>
          <w:bCs w:val="0"/>
          <w:sz w:val="32"/>
          <w:szCs w:val="32"/>
          <w:lang w:eastAsia="zh-CN"/>
        </w:rPr>
        <w:t>金线鲃</w:t>
      </w:r>
      <w:r>
        <w:rPr>
          <w:rFonts w:hint="default" w:ascii="Times New Roman" w:hAnsi="Times New Roman" w:eastAsia="仿宋_GB2312" w:cs="Times New Roman"/>
          <w:b w:val="0"/>
          <w:bCs w:val="0"/>
          <w:sz w:val="32"/>
          <w:szCs w:val="32"/>
          <w:lang w:eastAsia="zh-CN"/>
        </w:rPr>
        <w:t>栖息地和滇池</w:t>
      </w:r>
      <w:r>
        <w:rPr>
          <w:rFonts w:hint="eastAsia" w:ascii="Times New Roman" w:hAnsi="Times New Roman" w:eastAsia="仿宋_GB2312" w:cs="Times New Roman"/>
          <w:b w:val="0"/>
          <w:bCs w:val="0"/>
          <w:sz w:val="32"/>
          <w:szCs w:val="32"/>
          <w:lang w:eastAsia="zh-CN"/>
        </w:rPr>
        <w:t>金线鲃</w:t>
      </w:r>
      <w:r>
        <w:rPr>
          <w:rFonts w:hint="default" w:ascii="Times New Roman" w:hAnsi="Times New Roman" w:eastAsia="仿宋_GB2312" w:cs="Times New Roman"/>
          <w:b w:val="0"/>
          <w:bCs w:val="0"/>
          <w:sz w:val="32"/>
          <w:szCs w:val="32"/>
          <w:lang w:eastAsia="zh-CN"/>
        </w:rPr>
        <w:t>科研及生态教育基地。</w:t>
      </w:r>
      <w:r>
        <w:rPr>
          <w:rFonts w:hint="default" w:ascii="Times New Roman" w:hAnsi="Times New Roman" w:eastAsia="仿宋_GB2312" w:cs="Times New Roman"/>
          <w:b/>
          <w:bCs/>
          <w:sz w:val="32"/>
          <w:szCs w:val="32"/>
          <w:lang w:eastAsia="zh-CN"/>
        </w:rPr>
        <w:t>二是</w:t>
      </w:r>
      <w:r>
        <w:rPr>
          <w:rFonts w:hint="default" w:ascii="Times New Roman" w:hAnsi="Times New Roman" w:eastAsia="仿宋_GB2312" w:cs="Times New Roman"/>
          <w:b w:val="0"/>
          <w:bCs w:val="0"/>
          <w:sz w:val="32"/>
          <w:szCs w:val="32"/>
          <w:lang w:eastAsia="zh-CN"/>
        </w:rPr>
        <w:t>2023年起，我区积极配合市级开展滇池典型水域生态修复项目前期工作开展，通过对滇池特定水域生态系统重构，恢复水体生物多样性，改善滇池包含土著鱼种在内的生态系统单一、脆弱的问题。</w:t>
      </w:r>
      <w:r>
        <w:rPr>
          <w:rFonts w:hint="default" w:ascii="Times New Roman" w:hAnsi="Times New Roman" w:eastAsia="仿宋_GB2312" w:cs="Times New Roman"/>
          <w:b/>
          <w:bCs/>
          <w:sz w:val="32"/>
          <w:szCs w:val="32"/>
          <w:lang w:eastAsia="zh-CN"/>
        </w:rPr>
        <w:t>三</w:t>
      </w:r>
      <w:r>
        <w:rPr>
          <w:rFonts w:hint="eastAsia" w:ascii="Times New Roman" w:hAnsi="Times New Roman" w:eastAsia="仿宋_GB2312" w:cs="Times New Roman"/>
          <w:b/>
          <w:bCs/>
          <w:sz w:val="32"/>
          <w:szCs w:val="32"/>
          <w:lang w:eastAsia="zh-CN"/>
        </w:rPr>
        <w:t>是</w:t>
      </w:r>
      <w:r>
        <w:rPr>
          <w:rFonts w:hint="default" w:ascii="Times New Roman" w:hAnsi="Times New Roman" w:eastAsia="仿宋_GB2312" w:cs="Times New Roman"/>
          <w:b w:val="0"/>
          <w:bCs w:val="0"/>
          <w:sz w:val="32"/>
          <w:szCs w:val="32"/>
          <w:lang w:eastAsia="zh-CN"/>
        </w:rPr>
        <w:t>2023年在市级统筹下，我区开展了滇池沿岸重点村建设工作，我局积极联动各职能部门，依据《云南省滇池保护条例》及相关规定，本着生态最大化、人工干预最小化原则助力美丽乡村建设工作。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黑体" w:cs="Times New Roman"/>
          <w:sz w:val="32"/>
        </w:rPr>
        <w:t>三、下一步工作方向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一是</w:t>
      </w:r>
      <w:r>
        <w:rPr>
          <w:rFonts w:hint="eastAsia" w:ascii="Times New Roman" w:hAnsi="Times New Roman" w:eastAsia="仿宋_GB2312" w:cs="Times New Roman"/>
          <w:b w:val="0"/>
          <w:bCs w:val="0"/>
          <w:sz w:val="32"/>
          <w:szCs w:val="32"/>
          <w:lang w:val="en-US" w:eastAsia="zh-CN"/>
        </w:rPr>
        <w:t>加强湿地运维管护，增强湿地物种多样性</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bCs/>
          <w:sz w:val="32"/>
          <w:szCs w:val="32"/>
          <w:lang w:val="en-US" w:eastAsia="zh-CN"/>
        </w:rPr>
        <w:t>二是</w:t>
      </w:r>
      <w:r>
        <w:rPr>
          <w:rFonts w:hint="eastAsia" w:ascii="Times New Roman" w:hAnsi="Times New Roman" w:eastAsia="仿宋_GB2312" w:cs="Times New Roman"/>
          <w:b w:val="0"/>
          <w:bCs w:val="0"/>
          <w:sz w:val="32"/>
          <w:szCs w:val="32"/>
          <w:lang w:val="en-US" w:eastAsia="zh-CN"/>
        </w:rPr>
        <w:t>持续推动滇池西岸本地物种栖息地修复工作。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感谢您对政府工作的关心和支持。</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以上答复，如有不妥，请批评指正。</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sz w:val="32"/>
          <w:szCs w:val="32"/>
          <w:lang w:val="en-US" w:eastAsia="zh-CN"/>
        </w:rPr>
      </w:pPr>
    </w:p>
    <w:p>
      <w:pPr>
        <w:rPr>
          <w:rFonts w:hint="default"/>
          <w:sz w:val="32"/>
          <w:szCs w:val="32"/>
          <w:lang w:val="en-US" w:eastAsia="zh-CN"/>
        </w:rPr>
      </w:pPr>
    </w:p>
    <w:p>
      <w:pPr>
        <w:pStyle w:val="2"/>
        <w:rPr>
          <w:rFonts w:hint="default"/>
          <w:lang w:val="en-US" w:eastAsia="zh-CN"/>
        </w:rPr>
      </w:pPr>
    </w:p>
    <w:p>
      <w:pPr>
        <w:pStyle w:val="6"/>
        <w:rPr>
          <w:rFonts w:hint="default"/>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昆明市</w:t>
      </w:r>
      <w:r>
        <w:rPr>
          <w:rFonts w:hint="default" w:ascii="Times New Roman" w:hAnsi="Times New Roman" w:eastAsia="仿宋_GB2312" w:cs="Times New Roman"/>
          <w:color w:val="000000"/>
          <w:kern w:val="0"/>
          <w:sz w:val="32"/>
          <w:szCs w:val="32"/>
          <w:lang w:eastAsia="zh-CN"/>
        </w:rPr>
        <w:t>西山区水务局</w:t>
      </w:r>
      <w:r>
        <w:rPr>
          <w:rFonts w:hint="default" w:ascii="Times New Roman" w:hAnsi="Times New Roman" w:eastAsia="仿宋_GB2312" w:cs="Times New Roman"/>
          <w:color w:val="00000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日</w:t>
      </w:r>
    </w:p>
    <w:p>
      <w:pPr>
        <w:pStyle w:val="6"/>
        <w:rPr>
          <w:rFonts w:hint="default"/>
        </w:rPr>
      </w:pPr>
    </w:p>
    <w:p>
      <w:pPr>
        <w:rPr>
          <w:rFonts w:hint="default"/>
        </w:rPr>
      </w:pPr>
    </w:p>
    <w:p>
      <w:pPr>
        <w:keepNext w:val="0"/>
        <w:keepLines w:val="0"/>
        <w:pageBreakBefore w:val="0"/>
        <w:widowControl w:val="0"/>
        <w:kinsoku/>
        <w:wordWrap/>
        <w:overflowPunct/>
        <w:topLinePunct w:val="0"/>
        <w:autoSpaceDE/>
        <w:autoSpaceDN/>
        <w:bidi w:val="0"/>
        <w:snapToGrid/>
        <w:spacing w:line="560" w:lineRule="exact"/>
        <w:ind w:right="0"/>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（联系人及电话：张银川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15887843925）</w:t>
      </w:r>
    </w:p>
    <w:p>
      <w:pPr>
        <w:pStyle w:val="6"/>
        <w:rPr>
          <w:rFonts w:hint="default" w:ascii="Times New Roman" w:hAnsi="Times New Roman" w:eastAsia="仿宋_GB2312" w:cs="Times New Roman"/>
          <w:color w:val="000000"/>
          <w:sz w:val="32"/>
          <w:szCs w:val="32"/>
        </w:rPr>
      </w:pPr>
    </w:p>
    <w:p>
      <w:pPr>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rPr>
          <w:rFonts w:hint="default" w:ascii="Times New Roman" w:hAnsi="Times New Roman" w:eastAsia="仿宋_GB2312" w:cs="Times New Roman"/>
          <w:color w:val="000000"/>
          <w:sz w:val="32"/>
          <w:szCs w:val="32"/>
        </w:rPr>
      </w:pPr>
    </w:p>
    <w:p>
      <w:pPr>
        <w:pStyle w:val="2"/>
        <w:ind w:left="0" w:leftChars="0" w:firstLine="0" w:firstLineChars="0"/>
        <w:rPr>
          <w:rFonts w:hint="default"/>
        </w:rPr>
      </w:pPr>
      <w:bookmarkStart w:id="0" w:name="_GoBack"/>
      <w:bookmarkEnd w:id="0"/>
    </w:p>
    <w:p>
      <w:pPr>
        <w:pStyle w:val="6"/>
        <w:ind w:left="0" w:leftChars="0" w:firstLine="0" w:firstLineChars="0"/>
        <w:rPr>
          <w:rFonts w:hint="default"/>
        </w:rPr>
      </w:pPr>
    </w:p>
    <w:p>
      <w:pPr>
        <w:keepNext w:val="0"/>
        <w:keepLines w:val="0"/>
        <w:pageBreakBefore w:val="0"/>
        <w:widowControl w:val="0"/>
        <w:kinsoku/>
        <w:wordWrap/>
        <w:overflowPunct/>
        <w:topLinePunct/>
        <w:autoSpaceDE/>
        <w:autoSpaceDN/>
        <w:bidi w:val="0"/>
        <w:adjustRightInd w:val="0"/>
        <w:snapToGrid w:val="0"/>
        <w:spacing w:line="560" w:lineRule="exact"/>
        <w:ind w:left="105" w:leftChars="50" w:right="105" w:rightChars="5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8"/>
          <w:szCs w:val="28"/>
        </w:rPr>
        <w:pict>
          <v:line id="直接连接符 3" o:spid="_x0000_s2068" o:spt="20" style="position:absolute;left:0pt;margin-left:0pt;margin-top:28pt;height:0pt;width:441pt;z-index:251715584;mso-width-relative:page;mso-height-relative:page;" filled="f" stroked="t" coordsize="21600,21600" o:gfxdata="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RYxjQ0wAAAAYBAAAPAAAAAAAAAAEA&#10;IAAAACIAAABkcnMvZG93bnJldi54bWxQSwECFAAUAAAACACHTuJA9V8D/dsBAACWAwAADgAAAAAA&#10;AAABACAAAAAiAQAAZHJzL2Uyb0RvYy54bWxQSwUGAAAAAAYABgBZAQAAbwUAAAAA&#10;">
            <v:path arrowok="t"/>
            <v:fill on="f" focussize="0,0"/>
            <v:stroke color="#000000" joinstyle="round"/>
            <v:imagedata o:title=""/>
            <o:lock v:ext="edit" aspectratio="f"/>
          </v:line>
        </w:pict>
      </w:r>
      <w:r>
        <w:rPr>
          <w:rFonts w:hint="default" w:ascii="Times New Roman" w:hAnsi="Times New Roman" w:eastAsia="仿宋_GB2312" w:cs="Times New Roman"/>
          <w:color w:val="auto"/>
          <w:sz w:val="28"/>
          <w:szCs w:val="28"/>
        </w:rPr>
        <w:pict>
          <v:line id="直接连接符 4" o:spid="_x0000_s2069" o:spt="20" style="position:absolute;left:0pt;margin-left:0pt;margin-top:1pt;height:0pt;width:441pt;z-index:251716608;mso-width-relative:page;mso-height-relative:page;" filled="f" stroked="t" coordsize="21600,21600" o:gfxdata="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gJljtEAAAAEAQAADwAAAAAAAAABACAA&#10;AAAiAAAAZHJzL2Rvd25yZXYueG1sUEsBAhQAFAAAAAgAh07iQMNITyTbAQAAlgMAAA4AAAAAAAAA&#10;AQAgAAAAIAEAAGRycy9lMm9Eb2MueG1sUEsFBgAAAAAGAAYAWQEAAG0FAAAAAA==&#10;">
            <v:path arrowok="t"/>
            <v:fill on="f" focussize="0,0"/>
            <v:stroke color="#000000" joinstyle="round"/>
            <v:imagedata o:title=""/>
            <o:lock v:ext="edit" aspectratio="f"/>
          </v:line>
        </w:pict>
      </w:r>
      <w:r>
        <w:rPr>
          <w:rFonts w:hint="default" w:ascii="Times New Roman" w:hAnsi="Times New Roman" w:eastAsia="仿宋_GB2312" w:cs="Times New Roman"/>
          <w:color w:val="auto"/>
          <w:sz w:val="28"/>
          <w:szCs w:val="28"/>
        </w:rPr>
        <w:pict>
          <v:line id="直接连接符 2" o:spid="_x0000_s2070" o:spt="20" style="position:absolute;left:0pt;margin-left:144pt;margin-top:-310.7pt;height:0pt;width:0.05pt;z-index:251717632;mso-width-relative:page;mso-height-relative:page;" filled="f" stroked="t" coordsize="21600,21600" o:gfxdata="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lWEgXXAAAADQEAAA8AAAAAAAAAAQAg&#10;AAAAIgAAAGRycy9kb3ducmV2LnhtbFBLAQIUABQAAAAIAIdO4kC0QIqu1gEAAJIDAAAOAAAAAAAA&#10;AAEAIAAAACYBAABkcnMvZTJvRG9jLnhtbFBLBQYAAAAABgAGAFkBAABuBQAAAAA=&#10;">
            <v:path arrowok="t"/>
            <v:fill on="f" focussize="0,0"/>
            <v:stroke color="#000000" joinstyle="round"/>
            <v:imagedata o:title=""/>
            <o:lock v:ext="edit" aspectratio="f"/>
          </v:line>
        </w:pict>
      </w:r>
      <w:r>
        <w:rPr>
          <w:rFonts w:hint="default" w:ascii="Times New Roman" w:hAnsi="Times New Roman" w:eastAsia="仿宋_GB2312" w:cs="Times New Roman"/>
          <w:color w:val="auto"/>
          <w:sz w:val="28"/>
          <w:szCs w:val="28"/>
        </w:rPr>
        <w:t xml:space="preserve">昆明市西山区水务局办公室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24</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日印发</w:t>
      </w:r>
    </w:p>
    <w:sectPr>
      <w:headerReference r:id="rId3" w:type="default"/>
      <w:footerReference r:id="rId5" w:type="default"/>
      <w:headerReference r:id="rId4" w:type="even"/>
      <w:footerReference r:id="rId6" w:type="even"/>
      <w:pgSz w:w="11906" w:h="16838"/>
      <w:pgMar w:top="2098" w:right="1474" w:bottom="2041" w:left="1588" w:header="851" w:footer="1588"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sz w:val="28"/>
        <w:szCs w:val="28"/>
      </w:rPr>
    </w:pPr>
    <w:r>
      <w:rPr>
        <w:sz w:val="2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1"/>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C8C4E51"/>
    <w:rsid w:val="00032362"/>
    <w:rsid w:val="00093E14"/>
    <w:rsid w:val="000A60D1"/>
    <w:rsid w:val="000E492C"/>
    <w:rsid w:val="001555B3"/>
    <w:rsid w:val="001914D9"/>
    <w:rsid w:val="001E4B40"/>
    <w:rsid w:val="00242C80"/>
    <w:rsid w:val="002637B3"/>
    <w:rsid w:val="002C3AB5"/>
    <w:rsid w:val="002F2E61"/>
    <w:rsid w:val="003540F3"/>
    <w:rsid w:val="00354BF7"/>
    <w:rsid w:val="00423D7F"/>
    <w:rsid w:val="00452624"/>
    <w:rsid w:val="004B769C"/>
    <w:rsid w:val="00566D4B"/>
    <w:rsid w:val="005C7577"/>
    <w:rsid w:val="005D1C31"/>
    <w:rsid w:val="005D25CE"/>
    <w:rsid w:val="0063269F"/>
    <w:rsid w:val="00662B07"/>
    <w:rsid w:val="00706D4A"/>
    <w:rsid w:val="00847553"/>
    <w:rsid w:val="0085534B"/>
    <w:rsid w:val="00870C20"/>
    <w:rsid w:val="00872F05"/>
    <w:rsid w:val="008A3EAE"/>
    <w:rsid w:val="00961B01"/>
    <w:rsid w:val="009A23CB"/>
    <w:rsid w:val="00A85B86"/>
    <w:rsid w:val="00B42C1E"/>
    <w:rsid w:val="00B56C22"/>
    <w:rsid w:val="00B92698"/>
    <w:rsid w:val="00BA1539"/>
    <w:rsid w:val="00BF2A6D"/>
    <w:rsid w:val="00C16873"/>
    <w:rsid w:val="00C35199"/>
    <w:rsid w:val="00D9245C"/>
    <w:rsid w:val="00E70A5D"/>
    <w:rsid w:val="00EC226B"/>
    <w:rsid w:val="00F40B1E"/>
    <w:rsid w:val="00F53A13"/>
    <w:rsid w:val="00FF03E1"/>
    <w:rsid w:val="01965F9D"/>
    <w:rsid w:val="040A4721"/>
    <w:rsid w:val="0514262D"/>
    <w:rsid w:val="06561E01"/>
    <w:rsid w:val="066B45A8"/>
    <w:rsid w:val="08945AE1"/>
    <w:rsid w:val="09B84E52"/>
    <w:rsid w:val="0C117D5A"/>
    <w:rsid w:val="0C3A734A"/>
    <w:rsid w:val="0E6A64E1"/>
    <w:rsid w:val="103D4471"/>
    <w:rsid w:val="11772560"/>
    <w:rsid w:val="12456114"/>
    <w:rsid w:val="12E5642D"/>
    <w:rsid w:val="12F568C6"/>
    <w:rsid w:val="13022133"/>
    <w:rsid w:val="13906F21"/>
    <w:rsid w:val="14AC34F7"/>
    <w:rsid w:val="156C4F24"/>
    <w:rsid w:val="16F4739B"/>
    <w:rsid w:val="177336FF"/>
    <w:rsid w:val="186837A7"/>
    <w:rsid w:val="18BC71B3"/>
    <w:rsid w:val="18EC32D7"/>
    <w:rsid w:val="1A7A69E0"/>
    <w:rsid w:val="1B0F1B27"/>
    <w:rsid w:val="1B543C64"/>
    <w:rsid w:val="1BDF4B6E"/>
    <w:rsid w:val="1BE46C28"/>
    <w:rsid w:val="1D552CC3"/>
    <w:rsid w:val="1DC04A08"/>
    <w:rsid w:val="1F1A18A5"/>
    <w:rsid w:val="212672F8"/>
    <w:rsid w:val="213F78E2"/>
    <w:rsid w:val="228F501E"/>
    <w:rsid w:val="23B32188"/>
    <w:rsid w:val="252A1399"/>
    <w:rsid w:val="25493343"/>
    <w:rsid w:val="25C64F04"/>
    <w:rsid w:val="264B48E3"/>
    <w:rsid w:val="26B453EE"/>
    <w:rsid w:val="26CB2AF9"/>
    <w:rsid w:val="27006AE6"/>
    <w:rsid w:val="292F270A"/>
    <w:rsid w:val="2B8E21CE"/>
    <w:rsid w:val="2BA751FA"/>
    <w:rsid w:val="2C154549"/>
    <w:rsid w:val="2C8C4E51"/>
    <w:rsid w:val="2C984F45"/>
    <w:rsid w:val="2D281B3E"/>
    <w:rsid w:val="2D952324"/>
    <w:rsid w:val="2F0F0C8B"/>
    <w:rsid w:val="309A6B54"/>
    <w:rsid w:val="32403337"/>
    <w:rsid w:val="331F1452"/>
    <w:rsid w:val="33B201E6"/>
    <w:rsid w:val="33F27876"/>
    <w:rsid w:val="35670DEA"/>
    <w:rsid w:val="359505AA"/>
    <w:rsid w:val="393A5039"/>
    <w:rsid w:val="39A33F4C"/>
    <w:rsid w:val="39AB08FE"/>
    <w:rsid w:val="3BA667B7"/>
    <w:rsid w:val="3C46192E"/>
    <w:rsid w:val="3D5771B0"/>
    <w:rsid w:val="3DCF0330"/>
    <w:rsid w:val="3DFA5509"/>
    <w:rsid w:val="3E06769B"/>
    <w:rsid w:val="3EA65AB3"/>
    <w:rsid w:val="3EBF777D"/>
    <w:rsid w:val="41021DC4"/>
    <w:rsid w:val="413F120D"/>
    <w:rsid w:val="41E622E3"/>
    <w:rsid w:val="442512D2"/>
    <w:rsid w:val="45725CA9"/>
    <w:rsid w:val="464C7CBC"/>
    <w:rsid w:val="46D71171"/>
    <w:rsid w:val="473B6070"/>
    <w:rsid w:val="485A144F"/>
    <w:rsid w:val="4AAE27D7"/>
    <w:rsid w:val="4AC56849"/>
    <w:rsid w:val="4B702599"/>
    <w:rsid w:val="4C891DC5"/>
    <w:rsid w:val="4E253498"/>
    <w:rsid w:val="4E7F109D"/>
    <w:rsid w:val="4F0443F9"/>
    <w:rsid w:val="4FFC6A55"/>
    <w:rsid w:val="505315DF"/>
    <w:rsid w:val="505355AA"/>
    <w:rsid w:val="51CE7143"/>
    <w:rsid w:val="51E44EEE"/>
    <w:rsid w:val="52315B8F"/>
    <w:rsid w:val="536D51FB"/>
    <w:rsid w:val="538564FF"/>
    <w:rsid w:val="541A4A08"/>
    <w:rsid w:val="54EE6368"/>
    <w:rsid w:val="550F2296"/>
    <w:rsid w:val="55E03D8B"/>
    <w:rsid w:val="56943D0E"/>
    <w:rsid w:val="573E7F91"/>
    <w:rsid w:val="57A43F15"/>
    <w:rsid w:val="57B27E23"/>
    <w:rsid w:val="57B9665E"/>
    <w:rsid w:val="57E23844"/>
    <w:rsid w:val="57E5613E"/>
    <w:rsid w:val="581B4402"/>
    <w:rsid w:val="58EC338D"/>
    <w:rsid w:val="59A91DD4"/>
    <w:rsid w:val="59EA31F4"/>
    <w:rsid w:val="5A2375D1"/>
    <w:rsid w:val="5AEB77F3"/>
    <w:rsid w:val="5D5265F5"/>
    <w:rsid w:val="5F830BC7"/>
    <w:rsid w:val="5FEC46E2"/>
    <w:rsid w:val="615220F4"/>
    <w:rsid w:val="61BC78A4"/>
    <w:rsid w:val="633E3339"/>
    <w:rsid w:val="64064260"/>
    <w:rsid w:val="65736F4B"/>
    <w:rsid w:val="657F5DDB"/>
    <w:rsid w:val="661661D6"/>
    <w:rsid w:val="6735499E"/>
    <w:rsid w:val="6AC810B7"/>
    <w:rsid w:val="6B5B681A"/>
    <w:rsid w:val="6CC110B3"/>
    <w:rsid w:val="6E937332"/>
    <w:rsid w:val="6F095506"/>
    <w:rsid w:val="6F6B0C02"/>
    <w:rsid w:val="71E750C9"/>
    <w:rsid w:val="72075068"/>
    <w:rsid w:val="726527CB"/>
    <w:rsid w:val="72BB1479"/>
    <w:rsid w:val="74B32749"/>
    <w:rsid w:val="76B32836"/>
    <w:rsid w:val="77551C4C"/>
    <w:rsid w:val="795E03C7"/>
    <w:rsid w:val="7A781622"/>
    <w:rsid w:val="7A8B3D1B"/>
    <w:rsid w:val="7ADA1D00"/>
    <w:rsid w:val="7C534C88"/>
    <w:rsid w:val="7D823341"/>
    <w:rsid w:val="7E672D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jc w:val="both"/>
      <w:outlineLvl w:val="0"/>
    </w:pPr>
    <w:rPr>
      <w:rFonts w:ascii="Calibri" w:hAnsi="Calibri" w:eastAsia="宋体" w:cs="Times New Roman"/>
      <w:b/>
      <w:kern w:val="44"/>
      <w:sz w:val="44"/>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2">
    <w:name w:val="heading 4"/>
    <w:basedOn w:val="1"/>
    <w:next w:val="1"/>
    <w:qFormat/>
    <w:uiPriority w:val="0"/>
    <w:pPr>
      <w:adjustRightInd w:val="0"/>
      <w:spacing w:before="120" w:beforeLines="0" w:line="360" w:lineRule="auto"/>
      <w:ind w:left="2155" w:hanging="1078"/>
      <w:textAlignment w:val="baseline"/>
      <w:outlineLvl w:val="3"/>
    </w:pPr>
    <w:rPr>
      <w:rFonts w:ascii="Arial" w:hAnsi="Arial" w:eastAsia="黑体" w:cs="Times New Roman"/>
      <w:kern w:val="0"/>
      <w:sz w:val="28"/>
      <w:szCs w:val="20"/>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5">
    <w:name w:val="index 8"/>
    <w:basedOn w:val="1"/>
    <w:next w:val="1"/>
    <w:qFormat/>
    <w:uiPriority w:val="0"/>
    <w:pPr>
      <w:ind w:left="1400" w:leftChars="1400"/>
    </w:pPr>
    <w:rPr>
      <w:rFonts w:ascii="Times New Roman" w:hAnsi="Times New Roman" w:eastAsia="宋体" w:cs="Times New Roman"/>
      <w:szCs w:val="24"/>
    </w:rPr>
  </w:style>
  <w:style w:type="paragraph" w:styleId="6">
    <w:name w:val="Normal Indent"/>
    <w:basedOn w:val="1"/>
    <w:next w:val="1"/>
    <w:qFormat/>
    <w:uiPriority w:val="0"/>
    <w:pPr>
      <w:ind w:firstLine="420" w:firstLineChars="200"/>
    </w:pPr>
    <w:rPr>
      <w:rFonts w:ascii="Calibri" w:hAnsi="Calibri" w:eastAsia="宋体" w:cs="Times New Roman"/>
    </w:rPr>
  </w:style>
  <w:style w:type="paragraph" w:styleId="7">
    <w:name w:val="Body Text"/>
    <w:basedOn w:val="1"/>
    <w:next w:val="8"/>
    <w:qFormat/>
    <w:uiPriority w:val="99"/>
    <w:pPr>
      <w:spacing w:after="120"/>
    </w:pPr>
  </w:style>
  <w:style w:type="paragraph" w:styleId="8">
    <w:name w:val="toc 5"/>
    <w:basedOn w:val="1"/>
    <w:next w:val="1"/>
    <w:unhideWhenUsed/>
    <w:qFormat/>
    <w:uiPriority w:val="39"/>
    <w:pPr>
      <w:ind w:left="1680" w:leftChars="800"/>
    </w:pPr>
  </w:style>
  <w:style w:type="paragraph" w:styleId="9">
    <w:name w:val="Body Text Indent"/>
    <w:basedOn w:val="1"/>
    <w:next w:val="7"/>
    <w:unhideWhenUsed/>
    <w:qFormat/>
    <w:uiPriority w:val="99"/>
    <w:pPr>
      <w:adjustRightInd w:val="0"/>
      <w:spacing w:before="100" w:beforeAutospacing="1" w:after="120" w:line="312" w:lineRule="atLeast"/>
      <w:ind w:left="420"/>
    </w:pPr>
    <w:rPr>
      <w:rFonts w:ascii="Times New Roman" w:hAnsi="Times New Roman" w:eastAsia="宋体"/>
      <w:kern w:val="0"/>
      <w:szCs w:val="21"/>
    </w:rPr>
  </w:style>
  <w:style w:type="paragraph" w:styleId="10">
    <w:name w:val="Plain Text"/>
    <w:basedOn w:val="1"/>
    <w:qFormat/>
    <w:uiPriority w:val="99"/>
    <w:rPr>
      <w:rFonts w:ascii="宋体" w:hAnsi="Courier New" w:cs="Courier New"/>
      <w:szCs w:val="21"/>
    </w:rPr>
  </w:style>
  <w:style w:type="paragraph" w:styleId="11">
    <w:name w:val="footer"/>
    <w:basedOn w:val="1"/>
    <w:unhideWhenUsed/>
    <w:qFormat/>
    <w:uiPriority w:val="99"/>
    <w:pPr>
      <w:tabs>
        <w:tab w:val="center" w:pos="4153"/>
        <w:tab w:val="right" w:pos="8306"/>
      </w:tabs>
      <w:snapToGrid w:val="0"/>
      <w:jc w:val="left"/>
    </w:pPr>
    <w:rPr>
      <w:kern w:val="0"/>
      <w:sz w:val="18"/>
      <w:szCs w:val="18"/>
    </w:rPr>
  </w:style>
  <w:style w:type="paragraph" w:styleId="12">
    <w:name w:val="header"/>
    <w:basedOn w:val="1"/>
    <w:next w:val="1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13">
    <w:name w:val="正文文字"/>
    <w:basedOn w:val="1"/>
    <w:qFormat/>
    <w:uiPriority w:val="0"/>
    <w:pPr>
      <w:keepNext w:val="0"/>
      <w:keepLines w:val="0"/>
      <w:widowControl w:val="0"/>
      <w:suppressLineNumbers w:val="0"/>
      <w:autoSpaceDE w:val="0"/>
      <w:autoSpaceDN/>
      <w:spacing w:before="0" w:beforeAutospacing="0" w:after="0" w:afterAutospacing="0" w:line="360" w:lineRule="auto"/>
      <w:ind w:left="0" w:right="0" w:firstLine="480" w:firstLineChars="200"/>
      <w:jc w:val="both"/>
    </w:pPr>
    <w:rPr>
      <w:rFonts w:hint="default" w:ascii="Times New Roman" w:hAnsi="Times New Roman" w:eastAsia="宋体" w:cs="Times New Roman"/>
      <w:kern w:val="2"/>
      <w:sz w:val="24"/>
      <w:szCs w:val="24"/>
      <w:lang w:val="en-US" w:eastAsia="zh-CN" w:bidi="ar"/>
    </w:rPr>
  </w:style>
  <w:style w:type="paragraph" w:styleId="14">
    <w:name w:val="Normal (Web)"/>
    <w:basedOn w:val="1"/>
    <w:qFormat/>
    <w:uiPriority w:val="0"/>
    <w:rPr>
      <w:sz w:val="24"/>
    </w:rPr>
  </w:style>
  <w:style w:type="paragraph" w:styleId="15">
    <w:name w:val="Body Text First Indent"/>
    <w:basedOn w:val="7"/>
    <w:qFormat/>
    <w:uiPriority w:val="0"/>
    <w:pPr>
      <w:keepNext w:val="0"/>
      <w:keepLines w:val="0"/>
      <w:widowControl w:val="0"/>
      <w:suppressLineNumbers w:val="0"/>
      <w:spacing w:after="120" w:afterAutospacing="0"/>
      <w:ind w:firstLine="420" w:firstLineChars="100"/>
      <w:jc w:val="both"/>
    </w:pPr>
    <w:rPr>
      <w:rFonts w:hint="default" w:ascii="Times New Roman" w:hAnsi="Times New Roman" w:eastAsia="仿宋_GB2312" w:cs="Times New Roman"/>
      <w:kern w:val="0"/>
      <w:sz w:val="32"/>
      <w:szCs w:val="32"/>
      <w:lang w:val="en-US" w:eastAsia="zh-CN" w:bidi="ar"/>
    </w:rPr>
  </w:style>
  <w:style w:type="paragraph" w:styleId="16">
    <w:name w:val="Body Text First Indent 2"/>
    <w:basedOn w:val="1"/>
    <w:next w:val="1"/>
    <w:qFormat/>
    <w:uiPriority w:val="0"/>
    <w:pPr>
      <w:keepNext w:val="0"/>
      <w:keepLines w:val="0"/>
      <w:widowControl w:val="0"/>
      <w:suppressLineNumbers w:val="0"/>
      <w:spacing w:after="120" w:afterAutospacing="0"/>
      <w:ind w:left="420" w:leftChars="200" w:firstLine="420" w:firstLineChars="200"/>
      <w:jc w:val="both"/>
    </w:pPr>
    <w:rPr>
      <w:rFonts w:hint="default" w:ascii="Times New Roman" w:hAnsi="Times New Roman" w:eastAsia="仿宋_GB2312" w:cs="Times New Roman"/>
      <w:kern w:val="0"/>
      <w:sz w:val="32"/>
      <w:szCs w:val="32"/>
      <w:lang w:val="en-US" w:eastAsia="zh-CN" w:bidi="ar"/>
    </w:rPr>
  </w:style>
  <w:style w:type="character" w:styleId="19">
    <w:name w:val="page number"/>
    <w:basedOn w:val="18"/>
    <w:qFormat/>
    <w:uiPriority w:val="99"/>
  </w:style>
  <w:style w:type="character" w:styleId="20">
    <w:name w:val="Hyperlink"/>
    <w:basedOn w:val="18"/>
    <w:qFormat/>
    <w:uiPriority w:val="0"/>
    <w:rPr>
      <w:color w:val="0000FF"/>
      <w:u w:val="single"/>
    </w:rPr>
  </w:style>
  <w:style w:type="paragraph" w:customStyle="1" w:styleId="21">
    <w:name w:val="无间隔1"/>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2"/>
    <w:next w:val="1"/>
    <w:qFormat/>
    <w:uiPriority w:val="0"/>
    <w:pPr>
      <w:widowControl w:val="0"/>
      <w:ind w:firstLine="200" w:firstLineChars="200"/>
      <w:jc w:val="both"/>
    </w:pPr>
    <w:rPr>
      <w:rFonts w:ascii="Times New Roman" w:hAnsi="Times New Roman" w:eastAsia="仿宋_GB2312" w:cs="Times New Roman"/>
      <w:color w:val="000000"/>
      <w:kern w:val="2"/>
      <w:sz w:val="24"/>
      <w:szCs w:val="32"/>
      <w:lang w:val="en-US" w:eastAsia="zh-CN" w:bidi="ar-SA"/>
    </w:rPr>
  </w:style>
  <w:style w:type="paragraph" w:customStyle="1" w:styleId="23">
    <w:name w:val="BodyText1I2"/>
    <w:basedOn w:val="24"/>
    <w:next w:val="25"/>
    <w:qFormat/>
    <w:uiPriority w:val="0"/>
    <w:pPr>
      <w:ind w:firstLine="420" w:firstLineChars="200"/>
    </w:pPr>
    <w:rPr>
      <w:rFonts w:ascii="仿宋_GB2312" w:eastAsia="仿宋_GB2312"/>
      <w:sz w:val="32"/>
      <w:szCs w:val="20"/>
    </w:rPr>
  </w:style>
  <w:style w:type="paragraph" w:customStyle="1" w:styleId="24">
    <w:name w:val="BodyTextIndent"/>
    <w:basedOn w:val="1"/>
    <w:qFormat/>
    <w:uiPriority w:val="0"/>
    <w:pPr>
      <w:suppressAutoHyphens/>
      <w:ind w:firstLine="595"/>
      <w:textAlignment w:val="baseline"/>
    </w:pPr>
  </w:style>
  <w:style w:type="paragraph" w:customStyle="1" w:styleId="25">
    <w:name w:val="BodyText1I"/>
    <w:basedOn w:val="26"/>
    <w:next w:val="1"/>
    <w:qFormat/>
    <w:uiPriority w:val="0"/>
    <w:pPr>
      <w:ind w:firstLine="420" w:firstLineChars="100"/>
      <w:jc w:val="both"/>
      <w:textAlignment w:val="baseline"/>
    </w:pPr>
  </w:style>
  <w:style w:type="paragraph" w:customStyle="1" w:styleId="26">
    <w:name w:val="BodyText"/>
    <w:basedOn w:val="1"/>
    <w:qFormat/>
    <w:uiPriority w:val="0"/>
    <w:pPr>
      <w:jc w:val="both"/>
      <w:textAlignment w:val="baseline"/>
    </w:pPr>
  </w:style>
  <w:style w:type="character" w:customStyle="1" w:styleId="27">
    <w:name w:val="12"/>
    <w:qFormat/>
    <w:uiPriority w:val="0"/>
    <w:rPr>
      <w:rFonts w:ascii="Times New Roman" w:hAnsi="Times New Roman" w:eastAsia="仿宋_GB2312" w:cs="Times New Roman"/>
      <w:sz w:val="32"/>
    </w:rPr>
  </w:style>
  <w:style w:type="character" w:customStyle="1" w:styleId="28">
    <w:name w:val="NormalCharacter"/>
    <w:qFormat/>
    <w:uiPriority w:val="0"/>
    <w:rPr>
      <w:rFonts w:ascii="Calibri" w:hAnsi="Calibri" w:eastAsia="宋体" w:cs="Times New Roman"/>
      <w:kern w:val="2"/>
      <w:sz w:val="21"/>
      <w:szCs w:val="22"/>
      <w:lang w:val="en-US" w:eastAsia="zh-CN" w:bidi="ar-SA"/>
    </w:rPr>
  </w:style>
  <w:style w:type="paragraph" w:customStyle="1" w:styleId="29">
    <w:name w:val="正文文本 (2)2"/>
    <w:qFormat/>
    <w:uiPriority w:val="0"/>
    <w:pPr>
      <w:keepNext w:val="0"/>
      <w:keepLines w:val="0"/>
      <w:widowControl/>
      <w:suppressLineNumbers w:val="0"/>
      <w:shd w:val="clear" w:color="auto" w:fill="FFFFFF"/>
      <w:spacing w:before="1140" w:beforeAutospacing="0" w:after="1260" w:afterAutospacing="0" w:line="0" w:lineRule="atLeast"/>
      <w:ind w:left="0" w:right="0"/>
      <w:jc w:val="center"/>
    </w:pPr>
    <w:rPr>
      <w:rFonts w:hint="eastAsia" w:ascii="MingLiU" w:hAnsi="MingLiU" w:eastAsia="MingLiU" w:cs="MingLiU"/>
      <w:kern w:val="0"/>
      <w:sz w:val="28"/>
      <w:szCs w:val="28"/>
      <w:lang w:val="en-US" w:eastAsia="zh-CN" w:bidi="ar"/>
    </w:rPr>
  </w:style>
  <w:style w:type="paragraph" w:customStyle="1" w:styleId="30">
    <w:name w:val="文章标题"/>
    <w:basedOn w:val="1"/>
    <w:next w:val="1"/>
    <w:qFormat/>
    <w:uiPriority w:val="0"/>
    <w:pPr>
      <w:keepNext/>
      <w:keepLines/>
      <w:spacing w:beforeLines="0" w:afterLines="0" w:line="560" w:lineRule="exact"/>
      <w:ind w:firstLine="0" w:firstLineChars="0"/>
      <w:jc w:val="center"/>
      <w:outlineLvl w:val="0"/>
    </w:pPr>
    <w:rPr>
      <w:rFonts w:hint="eastAsia" w:eastAsia="方正小标宋简体"/>
      <w:kern w:val="44"/>
      <w:sz w:val="44"/>
    </w:rPr>
  </w:style>
  <w:style w:type="paragraph" w:customStyle="1" w:styleId="31">
    <w:name w:val="实施方案正文"/>
    <w:basedOn w:val="32"/>
    <w:qFormat/>
    <w:uiPriority w:val="0"/>
    <w:pPr>
      <w:widowControl w:val="0"/>
      <w:spacing w:after="0" w:line="240" w:lineRule="auto"/>
      <w:ind w:firstLine="566" w:firstLineChars="202"/>
      <w:jc w:val="both"/>
    </w:pPr>
    <w:rPr>
      <w:rFonts w:ascii="Calibri" w:hAnsi="Calibri" w:eastAsia="宋体" w:cs="Times New Roman"/>
      <w:kern w:val="2"/>
      <w:sz w:val="21"/>
      <w:szCs w:val="28"/>
      <w:lang w:eastAsia="zh-CN" w:bidi="ar-SA"/>
    </w:rPr>
  </w:style>
  <w:style w:type="paragraph" w:customStyle="1" w:styleId="32">
    <w:name w:val="正文 New"/>
    <w:next w:val="3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3">
    <w:name w:val="Header or footer|2"/>
    <w:basedOn w:val="1"/>
    <w:qFormat/>
    <w:uiPriority w:val="0"/>
    <w:pPr>
      <w:widowControl w:val="0"/>
      <w:shd w:val="clear" w:color="auto" w:fill="auto"/>
    </w:pPr>
    <w:rPr>
      <w:sz w:val="20"/>
      <w:szCs w:val="20"/>
      <w:u w:val="none"/>
      <w:shd w:val="clear" w:color="auto" w:fill="auto"/>
      <w:lang w:val="zh-TW" w:eastAsia="zh-TW" w:bidi="zh-TW"/>
    </w:rPr>
  </w:style>
  <w:style w:type="character" w:customStyle="1" w:styleId="34">
    <w:name w:val="15"/>
    <w:basedOn w:val="18"/>
    <w:qFormat/>
    <w:uiPriority w:val="0"/>
    <w:rPr>
      <w:rFonts w:hint="default" w:ascii="Times New Roman" w:hAnsi="Times New Roman" w:cs="Times New Roman"/>
    </w:rPr>
  </w:style>
  <w:style w:type="character" w:customStyle="1" w:styleId="35">
    <w:name w:val="10"/>
    <w:basedOn w:val="18"/>
    <w:qFormat/>
    <w:uiPriority w:val="0"/>
    <w:rPr>
      <w:rFonts w:hint="default" w:ascii="Times New Roman" w:hAnsi="Times New Roman" w:cs="Times New Roman"/>
    </w:rPr>
  </w:style>
  <w:style w:type="paragraph" w:customStyle="1" w:styleId="36">
    <w:name w:val="UserStyle_11"/>
    <w:qFormat/>
    <w:uiPriority w:val="0"/>
    <w:rPr>
      <w:rFonts w:ascii="宋体" w:hAnsi="宋体" w:eastAsia="宋体" w:cstheme="minorBidi"/>
      <w:color w:val="000000"/>
      <w:sz w:val="24"/>
      <w:szCs w:val="24"/>
      <w:lang w:val="en-US" w:eastAsia="zh-CN" w:bidi="ar-SA"/>
    </w:rPr>
  </w:style>
  <w:style w:type="paragraph" w:customStyle="1" w:styleId="37">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38">
    <w:name w:val="公文正文"/>
    <w:basedOn w:val="18"/>
    <w:qFormat/>
    <w:uiPriority w:val="0"/>
    <w:rPr>
      <w:rFonts w:hint="eastAsia" w:ascii="仿宋_GB2312" w:hAnsi="华文中宋" w:eastAsia="仿宋_GB2312"/>
      <w:color w:val="000000"/>
      <w:sz w:val="32"/>
      <w:szCs w:val="8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3"/>
    <customShpInfo spid="_x0000_s2068"/>
    <customShpInfo spid="_x0000_s2069"/>
    <customShpInfo spid="_x0000_s207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昆明市西山区党政机关单位</Company>
  <Pages>1</Pages>
  <Words>189</Words>
  <Characters>1079</Characters>
  <Lines>1</Lines>
  <Paragraphs>1</Paragraphs>
  <TotalTime>0</TotalTime>
  <ScaleCrop>false</ScaleCrop>
  <LinksUpToDate>false</LinksUpToDate>
  <CharactersWithSpaces>1266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2021-11-26T02:06:00Z</dcterms:created>
  <dc:creator>Administrator</dc:creator>
  <cp:lastModifiedBy>Administrator</cp:lastModifiedBy>
  <cp:lastPrinted>2022-01-07T01:31:00Z</cp:lastPrinted>
  <dcterms:modified xsi:type="dcterms:W3CDTF">2024-09-05T03:22:53Z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