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马存英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lang w:val="en-US" w:eastAsia="zh-CN"/>
        </w:rPr>
        <w:t>1969年10月生，</w:t>
      </w:r>
      <w:r>
        <w:rPr>
          <w:rFonts w:hint="eastAsia" w:eastAsia="仿宋_GB2312"/>
          <w:sz w:val="28"/>
          <w:szCs w:val="28"/>
          <w:lang w:eastAsia="zh-CN"/>
        </w:rPr>
        <w:t>回</w:t>
      </w:r>
      <w:r>
        <w:rPr>
          <w:rFonts w:hint="eastAsia" w:ascii="仿宋_GB2312" w:hAnsi="仿宋_GB2312" w:eastAsia="仿宋_GB2312" w:cs="仿宋_GB2312"/>
          <w:sz w:val="32"/>
          <w:szCs w:val="32"/>
          <w:lang w:val="en-US" w:eastAsia="zh-CN"/>
        </w:rPr>
        <w:t>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本科学历，高级教师。</w:t>
      </w:r>
      <w:r>
        <w:rPr>
          <w:rFonts w:hint="eastAsia" w:ascii="仿宋_GB2312" w:hAnsi="仿宋_GB2312" w:eastAsia="仿宋_GB2312" w:cs="仿宋_GB2312"/>
          <w:sz w:val="32"/>
          <w:szCs w:val="32"/>
        </w:rPr>
        <w:t>1989年7月，我分配到西山区海口镇老街小学（现新华中心学校老街分校），在这富有人文关怀气息的校园里，我付出了很多，同样也学到了很多。我在三尺讲台上耕耘35年。35年里我积极参加政治学习，加强师德修养，热爱教育事业，热爱学生，工作尽职尽责，任劳任怨。工作富有创新和进取精神，默默扎根在偏远山区，在教育教学岗位上辛勤耕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教学业绩优秀。在近40年的教学工作中，我善于钻研挖掘教材资源和结合山区学生的特点，积极探索教育教学规律，不断创新，摸索整合出一套适合山区学校学生的教学教学方法，使自己的教育教学工作得到不断的提升，积累了丰富的教学经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35年以来，始终坚持早上7点半到学校，下午5点30分以后才离校，我作为33年的班主任，几乎全程参与学生的教育教学管理，工作非常辛苦。曾经连续三届中途接班，所接手的班级几乎是全校最难管或其他教师带不了的班级，年级最调皮的最特殊的（单亲家庭、留守儿童学生）学生几乎分配到我的班上，我没有推诿退缩和抱怨。而是深入到学生当中，摸清班上的实际情况，制定有针对性班规班纪。不放弃不歧视差生，言传身教，严而有度。部分学生逃学厌学违规违纪，我也不厌其烦的进行交流谈心，让学生树立起自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于交通不便，路途遥远，多少次学生生病，有一次甚至深冬学生拉大便在裤子上，我都是烧水来给孩子进行清洗，把学生当成自己的孩子来对待，获得了家长们的好评。不管任何时候都以灿烂的笑容，良好的心态迎接新的工作。凡是我所带的班级都能成为一个优秀的班集体。三十五年如一日，一分耕耘一分收获，我的工作得到了广大家长们和学生们的信任以及领导和同事们的肯定。现虽然现在离退休只有4个月，我始终坚持兢競业业，努力探索，甘于奉献的原则，不躺在功劳薄上求索取，不拿已有的经验做炫耀的资本，始终脚踏实地，以满腔的热情对待每一堂课，关爱、尊重每一名学生，做到教书育人，言传身教。自己的付出最终得到学校领导以及家长们的认可。最后几个月我也绝不懈怠，将再接再厉，争取在自己的岗位上发最后一分光和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616BB"/>
    <w:rsid w:val="09B4499F"/>
    <w:rsid w:val="0A6616BB"/>
    <w:rsid w:val="0E182F07"/>
    <w:rsid w:val="6157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before="156" w:beforeLines="50" w:after="156" w:afterLines="50" w:line="680" w:lineRule="exact"/>
      <w:jc w:val="center"/>
    </w:pPr>
    <w:rPr>
      <w:rFonts w:ascii="方正小标宋简体" w:hAnsi="华文中宋" w:eastAsia="方正小标宋简体"/>
      <w:sz w:val="42"/>
      <w:szCs w:val="4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2024-07-26T02:31:00Z</dcterms:created>
  <dc:creator>wH</dc:creator>
  <cp:lastModifiedBy>wH</cp:lastModifiedBy>
  <dcterms:modified xsi:type="dcterms:W3CDTF">2024-07-26T02:55:35Z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