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2E" w:rsidRDefault="007D212E" w:rsidP="007D212E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:rsidR="007D212E" w:rsidRDefault="007D212E" w:rsidP="007D212E">
      <w:pPr>
        <w:rPr>
          <w:rFonts w:asciiTheme="minorEastAsia" w:hAnsiTheme="minorEastAsia" w:cstheme="minorEastAsia"/>
          <w:sz w:val="44"/>
          <w:szCs w:val="44"/>
        </w:rPr>
      </w:pPr>
    </w:p>
    <w:p w:rsidR="00A40E9F" w:rsidRPr="009424BF" w:rsidRDefault="00A40E9F" w:rsidP="00A40E9F">
      <w:pPr>
        <w:adjustRightInd w:val="0"/>
        <w:snapToGrid w:val="0"/>
        <w:spacing w:line="620" w:lineRule="exact"/>
        <w:jc w:val="center"/>
        <w:rPr>
          <w:rFonts w:asciiTheme="minorEastAsia" w:hAnsiTheme="minorEastAsia"/>
          <w:sz w:val="44"/>
          <w:szCs w:val="44"/>
        </w:rPr>
      </w:pPr>
      <w:r w:rsidRPr="009424BF">
        <w:rPr>
          <w:rFonts w:asciiTheme="minorEastAsia" w:hAnsiTheme="minorEastAsia"/>
          <w:sz w:val="44"/>
          <w:szCs w:val="44"/>
        </w:rPr>
        <w:t>昆明市西山区人民政府</w:t>
      </w:r>
    </w:p>
    <w:p w:rsidR="00A40E9F" w:rsidRPr="009424BF" w:rsidRDefault="00A40E9F" w:rsidP="00A40E9F">
      <w:pPr>
        <w:spacing w:line="620" w:lineRule="exact"/>
        <w:jc w:val="center"/>
        <w:rPr>
          <w:rFonts w:asciiTheme="minorEastAsia" w:hAnsiTheme="minorEastAsia"/>
          <w:sz w:val="44"/>
          <w:szCs w:val="44"/>
        </w:rPr>
      </w:pPr>
      <w:r w:rsidRPr="009424BF">
        <w:rPr>
          <w:rFonts w:asciiTheme="minorEastAsia" w:hAnsiTheme="minorEastAsia"/>
          <w:sz w:val="44"/>
          <w:szCs w:val="44"/>
        </w:rPr>
        <w:t>关于废止部分行政规范性文件的决定</w:t>
      </w:r>
    </w:p>
    <w:p w:rsidR="009A37EC" w:rsidRPr="00A40E9F" w:rsidRDefault="009A37EC" w:rsidP="009A37EC">
      <w:pPr>
        <w:spacing w:line="520" w:lineRule="exact"/>
        <w:jc w:val="center"/>
        <w:rPr>
          <w:rFonts w:asciiTheme="majorBidi" w:eastAsia="仿宋_GB2312" w:hAnsiTheme="majorBidi" w:cstheme="majorBidi"/>
          <w:color w:val="000000" w:themeColor="text1"/>
          <w:sz w:val="32"/>
        </w:rPr>
      </w:pPr>
      <w:r w:rsidRPr="00A40E9F">
        <w:rPr>
          <w:rFonts w:asciiTheme="majorBidi" w:eastAsia="仿宋_GB2312" w:cstheme="majorBidi"/>
          <w:color w:val="000000"/>
          <w:sz w:val="32"/>
        </w:rPr>
        <w:t>西政</w:t>
      </w:r>
      <w:proofErr w:type="gramStart"/>
      <w:r w:rsidRPr="00A40E9F">
        <w:rPr>
          <w:rFonts w:asciiTheme="majorBidi" w:eastAsia="仿宋_GB2312" w:cstheme="majorBidi"/>
          <w:color w:val="000000"/>
          <w:sz w:val="32"/>
        </w:rPr>
        <w:t>规</w:t>
      </w:r>
      <w:proofErr w:type="gramEnd"/>
      <w:r w:rsidRPr="00A40E9F">
        <w:rPr>
          <w:rFonts w:asciiTheme="majorBidi" w:eastAsia="仿宋_GB2312" w:cstheme="majorBidi"/>
          <w:color w:val="000000"/>
          <w:sz w:val="32"/>
        </w:rPr>
        <w:t>〔</w:t>
      </w:r>
      <w:r w:rsidRPr="00A40E9F">
        <w:rPr>
          <w:rFonts w:asciiTheme="majorBidi" w:eastAsia="仿宋_GB2312" w:hAnsiTheme="majorBidi" w:cstheme="majorBidi"/>
          <w:color w:val="000000"/>
          <w:sz w:val="32"/>
        </w:rPr>
        <w:t>2023</w:t>
      </w:r>
      <w:r w:rsidRPr="00A40E9F">
        <w:rPr>
          <w:rFonts w:asciiTheme="majorBidi" w:eastAsia="仿宋_GB2312" w:cstheme="majorBidi"/>
          <w:color w:val="000000"/>
          <w:sz w:val="32"/>
        </w:rPr>
        <w:t>〕</w:t>
      </w:r>
      <w:r w:rsidRPr="00A40E9F">
        <w:rPr>
          <w:rFonts w:asciiTheme="majorBidi" w:eastAsia="仿宋_GB2312" w:hAnsiTheme="majorBidi" w:cstheme="majorBidi"/>
          <w:color w:val="000000"/>
          <w:sz w:val="32"/>
        </w:rPr>
        <w:t>1</w:t>
      </w:r>
      <w:r w:rsidRPr="00A40E9F">
        <w:rPr>
          <w:rFonts w:asciiTheme="majorBidi" w:eastAsia="仿宋_GB2312" w:cstheme="majorBidi"/>
          <w:color w:val="000000"/>
          <w:sz w:val="32"/>
        </w:rPr>
        <w:t>号</w:t>
      </w:r>
    </w:p>
    <w:p w:rsidR="009424BF" w:rsidRDefault="009424BF" w:rsidP="009424BF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</w:p>
    <w:p w:rsidR="009424BF" w:rsidRDefault="009424BF" w:rsidP="009424BF">
      <w:pPr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A40E9F" w:rsidRPr="007D212E" w:rsidRDefault="00A40E9F" w:rsidP="00A40E9F">
      <w:pPr>
        <w:spacing w:line="582" w:lineRule="exact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各街道办事处，区政府各办、局、各直属机构，各有关单位：</w:t>
      </w:r>
    </w:p>
    <w:p w:rsidR="00A40E9F" w:rsidRPr="007D212E" w:rsidRDefault="00A40E9F" w:rsidP="00A40E9F">
      <w:pPr>
        <w:spacing w:line="582" w:lineRule="exact"/>
        <w:ind w:firstLineChars="200" w:firstLine="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根据《云南省行政规范性文件制定和备案方法》（省人民政府令第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212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号）规定，西山区人民政府组织开展了行政规范性文件清理工作，经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2023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日区第十七届人民政府第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次常务会议及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2023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3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日区第十七届人民政府第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次常务会议研究，决定废止以下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件行政规范性文件：</w:t>
      </w:r>
    </w:p>
    <w:p w:rsidR="00A40E9F" w:rsidRPr="007D212E" w:rsidRDefault="00A40E9F" w:rsidP="00A40E9F">
      <w:pPr>
        <w:numPr>
          <w:ilvl w:val="0"/>
          <w:numId w:val="1"/>
        </w:numPr>
        <w:spacing w:line="582" w:lineRule="exact"/>
        <w:ind w:firstLineChars="200" w:firstLine="640"/>
        <w:rPr>
          <w:rFonts w:asciiTheme="majorBidi" w:eastAsia="黑体" w:hAnsiTheme="majorBidi" w:cstheme="majorBidi"/>
          <w:sz w:val="32"/>
          <w:szCs w:val="32"/>
        </w:rPr>
      </w:pPr>
      <w:r w:rsidRPr="007D212E">
        <w:rPr>
          <w:rFonts w:asciiTheme="majorBidi" w:eastAsia="黑体" w:hAnsiTheme="majorBidi" w:cstheme="majorBidi"/>
          <w:sz w:val="32"/>
          <w:szCs w:val="32"/>
        </w:rPr>
        <w:t>西山区医疗救助实施办法</w:t>
      </w:r>
    </w:p>
    <w:p w:rsidR="00A40E9F" w:rsidRPr="007D212E" w:rsidRDefault="00A40E9F" w:rsidP="007D212E">
      <w:pPr>
        <w:spacing w:line="582" w:lineRule="exact"/>
        <w:ind w:firstLineChars="200" w:firstLine="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发文字号：昆明市西山区人民政府公告第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号（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2016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年）</w:t>
      </w:r>
    </w:p>
    <w:p w:rsidR="00A40E9F" w:rsidRPr="007D212E" w:rsidRDefault="00A40E9F" w:rsidP="007D212E">
      <w:pPr>
        <w:spacing w:line="582" w:lineRule="exact"/>
        <w:ind w:firstLineChars="200" w:firstLine="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说明：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年，为规范昆明市十四个县（市）区医疗救助标准及办理规程，昆明市人民政府办公室印发《昆明市城乡医疗救助管理实施办法》（</w:t>
      </w:r>
      <w:proofErr w:type="gramStart"/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昆政办</w:t>
      </w:r>
      <w:proofErr w:type="gramEnd"/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〔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〕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8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号），要求昆明市各县（市）区医疗救助工作自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日起，统一按照《昆明市城乡医疗救助管理实施办法》执行，实行市级统筹。同时各县（市）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lastRenderedPageBreak/>
        <w:t>区医疗救助实施办法同时废止。目前，西山区原医疗救助结余资金已按要求上划市医疗保障局专户，医疗救助工作从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1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日起已按市级规定执行。</w:t>
      </w:r>
    </w:p>
    <w:p w:rsidR="00A40E9F" w:rsidRPr="007D212E" w:rsidRDefault="00A40E9F" w:rsidP="00A40E9F">
      <w:pPr>
        <w:numPr>
          <w:ilvl w:val="0"/>
          <w:numId w:val="1"/>
        </w:numPr>
        <w:spacing w:line="582" w:lineRule="exact"/>
        <w:ind w:firstLineChars="200" w:firstLine="640"/>
        <w:rPr>
          <w:rFonts w:asciiTheme="majorBidi" w:eastAsia="黑体" w:hAnsiTheme="majorBidi" w:cstheme="majorBidi"/>
          <w:sz w:val="32"/>
          <w:szCs w:val="32"/>
        </w:rPr>
      </w:pPr>
      <w:r w:rsidRPr="007D212E">
        <w:rPr>
          <w:rFonts w:asciiTheme="majorBidi" w:eastAsia="黑体" w:hAnsiTheme="majorBidi" w:cstheme="majorBidi"/>
          <w:sz w:val="32"/>
          <w:szCs w:val="32"/>
        </w:rPr>
        <w:t>西山区新型职业农民认定管理办法（试行）</w:t>
      </w:r>
    </w:p>
    <w:p w:rsidR="00A40E9F" w:rsidRPr="007D212E" w:rsidRDefault="00A40E9F" w:rsidP="00A40E9F">
      <w:pPr>
        <w:spacing w:line="582" w:lineRule="exact"/>
        <w:ind w:firstLineChars="200" w:firstLine="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发文字号：昆明市西山区人民政府公告第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号（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2017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年）</w:t>
      </w:r>
    </w:p>
    <w:p w:rsidR="00A40E9F" w:rsidRPr="007D212E" w:rsidRDefault="00A40E9F" w:rsidP="00A40E9F">
      <w:pPr>
        <w:spacing w:line="582" w:lineRule="exact"/>
        <w:ind w:firstLineChars="200" w:firstLine="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说明：《西山区新型职业农民认定管理办法（试行）》自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2017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7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日起生效执行，试行期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3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年，至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2020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7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日试行期满，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2019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年起，按照国家、省、市要求部署，西山区组织开展高素质农民培育工程，不再开展新型职业农民培育工作。</w:t>
      </w:r>
    </w:p>
    <w:p w:rsidR="00A40E9F" w:rsidRPr="007D212E" w:rsidRDefault="00A40E9F" w:rsidP="00A40E9F">
      <w:pPr>
        <w:spacing w:line="540" w:lineRule="exact"/>
        <w:jc w:val="right"/>
        <w:rPr>
          <w:rFonts w:asciiTheme="majorBidi" w:eastAsia="仿宋_GB2312" w:hAnsiTheme="majorBidi" w:cstheme="majorBidi"/>
          <w:sz w:val="32"/>
          <w:szCs w:val="32"/>
        </w:rPr>
      </w:pPr>
    </w:p>
    <w:p w:rsidR="00A40E9F" w:rsidRPr="007D212E" w:rsidRDefault="00A40E9F" w:rsidP="00A40E9F">
      <w:pPr>
        <w:spacing w:line="540" w:lineRule="exact"/>
        <w:jc w:val="right"/>
        <w:rPr>
          <w:rFonts w:asciiTheme="majorBidi" w:eastAsia="仿宋_GB2312" w:hAnsiTheme="majorBidi" w:cstheme="majorBidi"/>
          <w:sz w:val="32"/>
          <w:szCs w:val="32"/>
        </w:rPr>
      </w:pPr>
    </w:p>
    <w:p w:rsidR="00A40E9F" w:rsidRPr="007D212E" w:rsidRDefault="00A40E9F" w:rsidP="00A40E9F">
      <w:pPr>
        <w:wordWrap w:val="0"/>
        <w:spacing w:line="540" w:lineRule="exact"/>
        <w:jc w:val="right"/>
        <w:rPr>
          <w:rFonts w:asciiTheme="majorBidi" w:eastAsia="仿宋_GB2312" w:hAnsiTheme="majorBidi" w:cstheme="majorBidi"/>
          <w:sz w:val="32"/>
          <w:szCs w:val="32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昆明市西山区人民政府</w:t>
      </w:r>
      <w:r w:rsidRPr="007D212E">
        <w:rPr>
          <w:rFonts w:asciiTheme="majorBidi" w:eastAsia="仿宋_GB2312" w:hAnsiTheme="majorBidi" w:cstheme="majorBidi"/>
          <w:sz w:val="32"/>
          <w:szCs w:val="32"/>
        </w:rPr>
        <w:t xml:space="preserve">      </w:t>
      </w:r>
    </w:p>
    <w:p w:rsidR="00A40E9F" w:rsidRPr="007D212E" w:rsidRDefault="00A40E9F" w:rsidP="00873BC0">
      <w:pPr>
        <w:wordWrap w:val="0"/>
        <w:spacing w:line="540" w:lineRule="exact"/>
        <w:jc w:val="right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2023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年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3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月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>2</w:t>
      </w:r>
      <w:r w:rsidR="00873BC0">
        <w:rPr>
          <w:rFonts w:asciiTheme="majorBidi" w:eastAsia="仿宋_GB2312" w:hAnsiTheme="majorBidi" w:cstheme="majorBidi" w:hint="eastAsia"/>
          <w:color w:val="333333"/>
          <w:sz w:val="32"/>
          <w:szCs w:val="32"/>
          <w:shd w:val="clear" w:color="auto" w:fill="FFFFFF"/>
        </w:rPr>
        <w:t>8</w:t>
      </w: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日</w:t>
      </w:r>
      <w:r w:rsidRPr="007D212E"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  <w:t xml:space="preserve">        </w:t>
      </w:r>
    </w:p>
    <w:p w:rsidR="00A40E9F" w:rsidRPr="007D212E" w:rsidRDefault="00A40E9F" w:rsidP="00A40E9F">
      <w:pPr>
        <w:spacing w:line="540" w:lineRule="exact"/>
        <w:ind w:firstLineChars="200" w:firstLine="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  <w:r w:rsidRPr="007D212E">
        <w:rPr>
          <w:rFonts w:asciiTheme="majorBidi" w:eastAsia="仿宋_GB2312" w:hAnsi="仿宋_GB2312" w:cstheme="majorBidi"/>
          <w:color w:val="333333"/>
          <w:sz w:val="32"/>
          <w:szCs w:val="32"/>
          <w:shd w:val="clear" w:color="auto" w:fill="FFFFFF"/>
        </w:rPr>
        <w:t>（此件公开发布）</w:t>
      </w:r>
    </w:p>
    <w:p w:rsidR="00B317ED" w:rsidRPr="00A40E9F" w:rsidRDefault="00B317ED" w:rsidP="00B317ED">
      <w:pPr>
        <w:ind w:firstLineChars="1450" w:firstLine="4640"/>
        <w:rPr>
          <w:rFonts w:asciiTheme="majorBidi" w:eastAsia="仿宋_GB2312" w:hAnsiTheme="majorBidi" w:cstheme="majorBidi"/>
          <w:color w:val="333333"/>
          <w:sz w:val="32"/>
          <w:szCs w:val="32"/>
          <w:shd w:val="clear" w:color="auto" w:fill="FFFFFF"/>
        </w:rPr>
      </w:pPr>
    </w:p>
    <w:sectPr w:rsidR="00B317ED" w:rsidRPr="00A40E9F" w:rsidSect="001C5B5A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98" w:rsidRDefault="00272098" w:rsidP="001C5B5A">
      <w:pPr>
        <w:ind w:firstLine="640"/>
      </w:pPr>
      <w:r>
        <w:separator/>
      </w:r>
    </w:p>
  </w:endnote>
  <w:endnote w:type="continuationSeparator" w:id="0">
    <w:p w:rsidR="00272098" w:rsidRDefault="00272098" w:rsidP="001C5B5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5A" w:rsidRDefault="005D2544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5D2544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352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1C5B5A" w:rsidRDefault="005D2544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90CB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73BC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090CB5">
      <w:rPr>
        <w:rFonts w:eastAsia="仿宋" w:hint="eastAsia"/>
        <w:sz w:val="32"/>
        <w:szCs w:val="48"/>
      </w:rPr>
      <w:t xml:space="preserve">  </w:t>
    </w:r>
  </w:p>
  <w:p w:rsidR="001C5B5A" w:rsidRDefault="005D2544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5D2544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090CB5">
      <w:rPr>
        <w:rFonts w:eastAsia="仿宋" w:hint="eastAsia"/>
        <w:color w:val="FAFAFA"/>
        <w:sz w:val="32"/>
        <w:szCs w:val="48"/>
      </w:rPr>
      <w:t>X</w:t>
    </w:r>
    <w:r w:rsidR="00090CB5">
      <w:rPr>
        <w:rFonts w:ascii="宋体" w:eastAsia="宋体" w:hAnsi="宋体" w:cs="宋体" w:hint="eastAsia"/>
        <w:b/>
        <w:bCs/>
        <w:color w:val="005192"/>
        <w:sz w:val="28"/>
        <w:szCs w:val="44"/>
      </w:rPr>
      <w:t>昆明市</w:t>
    </w:r>
    <w:r w:rsidR="00F26CD5">
      <w:rPr>
        <w:rFonts w:ascii="宋体" w:eastAsia="宋体" w:hAnsi="宋体" w:cs="宋体" w:hint="eastAsia"/>
        <w:b/>
        <w:bCs/>
        <w:color w:val="005192"/>
        <w:sz w:val="28"/>
        <w:szCs w:val="44"/>
      </w:rPr>
      <w:t>西山区</w:t>
    </w:r>
    <w:r w:rsidR="00090CB5">
      <w:rPr>
        <w:rFonts w:ascii="宋体" w:eastAsia="宋体" w:hAnsi="宋体" w:cs="宋体" w:hint="eastAsia"/>
        <w:b/>
        <w:bCs/>
        <w:color w:val="005192"/>
        <w:sz w:val="28"/>
        <w:szCs w:val="44"/>
      </w:rPr>
      <w:t>人民政府发布</w:t>
    </w:r>
    <w:r w:rsidR="00F26CD5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</w:p>
  <w:p w:rsidR="001C5B5A" w:rsidRDefault="001C5B5A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98" w:rsidRDefault="00272098" w:rsidP="001C5B5A">
      <w:pPr>
        <w:ind w:firstLine="640"/>
      </w:pPr>
      <w:r>
        <w:separator/>
      </w:r>
    </w:p>
  </w:footnote>
  <w:footnote w:type="continuationSeparator" w:id="0">
    <w:p w:rsidR="00272098" w:rsidRDefault="00272098" w:rsidP="001C5B5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5A" w:rsidRDefault="005D2544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 strokecolor="#005192" strokeweight="1.75pt">
          <v:stroke joinstyle="miter"/>
        </v:line>
      </w:pict>
    </w:r>
  </w:p>
  <w:p w:rsidR="001C5B5A" w:rsidRDefault="00090CB5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昆明市</w:t>
    </w:r>
    <w:r w:rsidR="00F26CD5">
      <w:rPr>
        <w:rFonts w:ascii="宋体" w:eastAsia="宋体" w:hAnsi="宋体" w:cs="宋体" w:hint="eastAsia"/>
        <w:b/>
        <w:bCs/>
        <w:color w:val="005192"/>
        <w:sz w:val="32"/>
        <w:szCs w:val="32"/>
      </w:rPr>
      <w:t>西山区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人民政府行政规范性文件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5321"/>
    <w:multiLevelType w:val="singleLevel"/>
    <w:tmpl w:val="506953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90CB5"/>
    <w:rsid w:val="00172A27"/>
    <w:rsid w:val="00185567"/>
    <w:rsid w:val="001C5B5A"/>
    <w:rsid w:val="001C66D4"/>
    <w:rsid w:val="00272098"/>
    <w:rsid w:val="002821F4"/>
    <w:rsid w:val="002B252B"/>
    <w:rsid w:val="00352952"/>
    <w:rsid w:val="0037413E"/>
    <w:rsid w:val="004A5CF6"/>
    <w:rsid w:val="005421CC"/>
    <w:rsid w:val="005A42C2"/>
    <w:rsid w:val="005D2544"/>
    <w:rsid w:val="00665C9C"/>
    <w:rsid w:val="007818EF"/>
    <w:rsid w:val="007D212E"/>
    <w:rsid w:val="00873BC0"/>
    <w:rsid w:val="009424BF"/>
    <w:rsid w:val="009A37EC"/>
    <w:rsid w:val="00A40E9F"/>
    <w:rsid w:val="00B04F81"/>
    <w:rsid w:val="00B317ED"/>
    <w:rsid w:val="00C40FAB"/>
    <w:rsid w:val="00C80CD3"/>
    <w:rsid w:val="00CE3504"/>
    <w:rsid w:val="00D42414"/>
    <w:rsid w:val="00DA2E06"/>
    <w:rsid w:val="00DA53C9"/>
    <w:rsid w:val="00DE00E3"/>
    <w:rsid w:val="00F26CD5"/>
    <w:rsid w:val="00FB405C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6FAE0DE5"/>
    <w:rsid w:val="7C9011D9"/>
    <w:rsid w:val="7DC651C5"/>
    <w:rsid w:val="7FCC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B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C5B5A"/>
    <w:pPr>
      <w:jc w:val="left"/>
    </w:pPr>
  </w:style>
  <w:style w:type="paragraph" w:styleId="a4">
    <w:name w:val="footer"/>
    <w:basedOn w:val="a"/>
    <w:qFormat/>
    <w:rsid w:val="001C5B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C5B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rsid w:val="00F26CD5"/>
    <w:rPr>
      <w:sz w:val="18"/>
      <w:szCs w:val="18"/>
    </w:rPr>
  </w:style>
  <w:style w:type="character" w:customStyle="1" w:styleId="Char">
    <w:name w:val="批注框文本 Char"/>
    <w:basedOn w:val="a0"/>
    <w:link w:val="a6"/>
    <w:rsid w:val="00F26C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0"/>
    <w:rsid w:val="00B317ED"/>
    <w:pPr>
      <w:ind w:leftChars="2500" w:left="100"/>
    </w:pPr>
  </w:style>
  <w:style w:type="character" w:customStyle="1" w:styleId="Char0">
    <w:name w:val="日期 Char"/>
    <w:basedOn w:val="a0"/>
    <w:link w:val="a7"/>
    <w:rsid w:val="00B317ED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公文标题"/>
    <w:basedOn w:val="a0"/>
    <w:uiPriority w:val="99"/>
    <w:qFormat/>
    <w:rsid w:val="00A40E9F"/>
    <w:rPr>
      <w:rFonts w:ascii="金山简标宋" w:eastAsia="金山简标宋" w:hint="eastAsia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西山区信息公开办</cp:lastModifiedBy>
  <cp:revision>12</cp:revision>
  <cp:lastPrinted>2021-10-26T03:30:00Z</cp:lastPrinted>
  <dcterms:created xsi:type="dcterms:W3CDTF">2021-12-06T05:47:00Z</dcterms:created>
  <dcterms:modified xsi:type="dcterms:W3CDTF">2023-12-15T06:05:00Z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