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00" w:rsidRDefault="00C27C00" w:rsidP="00C27C00">
      <w:pPr>
        <w:spacing w:line="360" w:lineRule="auto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附表1</w:t>
      </w:r>
    </w:p>
    <w:p w:rsidR="00C27C00" w:rsidRDefault="00C27C00" w:rsidP="00C27C00">
      <w:pPr>
        <w:spacing w:line="560" w:lineRule="exact"/>
        <w:ind w:firstLineChars="400" w:firstLine="1440"/>
        <w:rPr>
          <w:rFonts w:ascii="方正小标宋简体" w:eastAsia="方正小标宋简体" w:hAnsi="黑体" w:hint="eastAsia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西山区</w:t>
      </w:r>
      <w:r>
        <w:rPr>
          <w:rFonts w:ascii="方正小标宋简体" w:eastAsia="方正小标宋简体" w:hAnsi="黑体" w:hint="eastAsia"/>
          <w:sz w:val="36"/>
          <w:szCs w:val="36"/>
        </w:rPr>
        <w:t>拖拉机、联合收割机、水稻插秧机</w:t>
      </w:r>
    </w:p>
    <w:p w:rsidR="00C27C00" w:rsidRDefault="00C27C00" w:rsidP="00C27C00">
      <w:pPr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报废补贴额一览表</w:t>
      </w:r>
    </w:p>
    <w:p w:rsidR="00C27C00" w:rsidRDefault="00C27C00" w:rsidP="00C27C00">
      <w:pPr>
        <w:jc w:val="center"/>
        <w:rPr>
          <w:rFonts w:ascii="仿宋_GB2312" w:hAnsi="仿宋" w:hint="eastAsia"/>
          <w:sz w:val="24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0"/>
        <w:gridCol w:w="2315"/>
        <w:gridCol w:w="4167"/>
        <w:gridCol w:w="1468"/>
      </w:tblGrid>
      <w:tr w:rsidR="00C27C00" w:rsidTr="00DC0F4F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机型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类别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报废补贴额（元）</w:t>
            </w:r>
          </w:p>
        </w:tc>
      </w:tr>
      <w:tr w:rsidR="00C27C00" w:rsidTr="00DC0F4F">
        <w:trPr>
          <w:trHeight w:hRule="exact" w:val="482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1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拖拉机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20马力以下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1000</w:t>
            </w:r>
          </w:p>
        </w:tc>
      </w:tr>
      <w:tr w:rsidR="00C27C00" w:rsidTr="00DC0F4F">
        <w:trPr>
          <w:trHeight w:hRule="exact" w:val="48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20-50马力（含）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3500</w:t>
            </w:r>
          </w:p>
        </w:tc>
      </w:tr>
      <w:tr w:rsidR="00C27C00" w:rsidTr="00DC0F4F">
        <w:trPr>
          <w:trHeight w:hRule="exact" w:val="48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50-80马力（含）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7000</w:t>
            </w:r>
          </w:p>
        </w:tc>
      </w:tr>
      <w:tr w:rsidR="00C27C00" w:rsidTr="00DC0F4F">
        <w:trPr>
          <w:trHeight w:hRule="exact" w:val="48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80-100马力（含）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10000</w:t>
            </w:r>
          </w:p>
        </w:tc>
      </w:tr>
      <w:tr w:rsidR="00C27C00" w:rsidTr="00DC0F4F">
        <w:trPr>
          <w:trHeight w:hRule="exact" w:val="48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100马力以上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12000</w:t>
            </w:r>
          </w:p>
        </w:tc>
      </w:tr>
      <w:tr w:rsidR="00C27C00" w:rsidTr="00DC0F4F">
        <w:trPr>
          <w:trHeight w:hRule="exact" w:val="482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2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自走式全喂入</w:t>
            </w:r>
          </w:p>
          <w:p w:rsidR="00C27C00" w:rsidRDefault="00C27C00" w:rsidP="00DC0F4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稻麦联合收割机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喂入量0.5-1kg/s（含）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3000</w:t>
            </w:r>
          </w:p>
        </w:tc>
      </w:tr>
      <w:tr w:rsidR="00C27C00" w:rsidTr="00DC0F4F">
        <w:trPr>
          <w:trHeight w:hRule="exact" w:val="48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喂入量1-3kg/s（含）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5500</w:t>
            </w:r>
          </w:p>
        </w:tc>
      </w:tr>
      <w:tr w:rsidR="00C27C00" w:rsidTr="00DC0F4F">
        <w:trPr>
          <w:trHeight w:hRule="exact" w:val="48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喂入量3-4kg/s(含）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7300</w:t>
            </w:r>
          </w:p>
        </w:tc>
      </w:tr>
      <w:tr w:rsidR="00C27C00" w:rsidTr="00DC0F4F">
        <w:trPr>
          <w:trHeight w:hRule="exact" w:val="48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喂入量4kg/s以上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11000</w:t>
            </w:r>
          </w:p>
        </w:tc>
      </w:tr>
      <w:tr w:rsidR="00C27C00" w:rsidTr="00DC0F4F">
        <w:trPr>
          <w:trHeight w:hRule="exact" w:val="482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3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自走式半喂入</w:t>
            </w:r>
          </w:p>
          <w:p w:rsidR="00C27C00" w:rsidRDefault="00C27C00" w:rsidP="00DC0F4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稻麦联合收割机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3行，35马力（含）以上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7200</w:t>
            </w:r>
          </w:p>
        </w:tc>
      </w:tr>
      <w:tr w:rsidR="00C27C00" w:rsidTr="00DC0F4F">
        <w:trPr>
          <w:trHeight w:hRule="exact" w:val="48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4行（含）以上，35马力（含）以上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17500</w:t>
            </w:r>
          </w:p>
        </w:tc>
      </w:tr>
      <w:tr w:rsidR="00C27C00" w:rsidTr="00DC0F4F">
        <w:trPr>
          <w:trHeight w:hRule="exact" w:val="48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4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自走式</w:t>
            </w:r>
          </w:p>
          <w:p w:rsidR="00C27C00" w:rsidRDefault="00C27C00" w:rsidP="00DC0F4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玉米联合收割机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7200</w:t>
            </w:r>
          </w:p>
        </w:tc>
      </w:tr>
      <w:tr w:rsidR="00C27C00" w:rsidTr="00DC0F4F">
        <w:trPr>
          <w:trHeight w:hRule="exact" w:val="482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12500</w:t>
            </w:r>
          </w:p>
        </w:tc>
      </w:tr>
      <w:tr w:rsidR="00C27C00" w:rsidTr="00DC0F4F">
        <w:trPr>
          <w:trHeight w:hRule="exact" w:val="482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4行及以上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20000</w:t>
            </w:r>
          </w:p>
        </w:tc>
      </w:tr>
      <w:tr w:rsidR="00C27C00" w:rsidTr="00DC0F4F">
        <w:trPr>
          <w:trHeight w:hRule="exact" w:val="48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5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悬挂式</w:t>
            </w:r>
          </w:p>
          <w:p w:rsidR="00C27C00" w:rsidRDefault="00C27C00" w:rsidP="00DC0F4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玉米联合收割机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1-2行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3000</w:t>
            </w:r>
          </w:p>
        </w:tc>
      </w:tr>
      <w:tr w:rsidR="00C27C00" w:rsidTr="00DC0F4F">
        <w:trPr>
          <w:trHeight w:hRule="exact" w:val="482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3-4行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5500</w:t>
            </w:r>
          </w:p>
        </w:tc>
      </w:tr>
      <w:tr w:rsidR="00C27C00" w:rsidTr="00DC0F4F">
        <w:trPr>
          <w:trHeight w:hRule="exact" w:val="48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6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水稻插秧机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4行手扶步进式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1300</w:t>
            </w:r>
          </w:p>
        </w:tc>
      </w:tr>
      <w:tr w:rsidR="00C27C00" w:rsidTr="00DC0F4F">
        <w:trPr>
          <w:trHeight w:hRule="exact" w:val="48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ind w:firstLineChars="100" w:firstLine="240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6行及以上手扶步进式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1700</w:t>
            </w:r>
          </w:p>
        </w:tc>
      </w:tr>
      <w:tr w:rsidR="00C27C00" w:rsidTr="00DC0F4F">
        <w:trPr>
          <w:trHeight w:hRule="exact" w:val="48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ind w:firstLineChars="100" w:firstLine="240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4行四轮乘坐式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5000</w:t>
            </w:r>
          </w:p>
        </w:tc>
      </w:tr>
      <w:tr w:rsidR="00C27C00" w:rsidTr="00DC0F4F">
        <w:trPr>
          <w:trHeight w:hRule="exact" w:val="48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ind w:firstLineChars="100" w:firstLine="240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6行四轮乘坐式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8000</w:t>
            </w:r>
          </w:p>
        </w:tc>
      </w:tr>
      <w:tr w:rsidR="00C27C00" w:rsidTr="00DC0F4F">
        <w:trPr>
          <w:trHeight w:hRule="exact" w:val="482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ind w:firstLineChars="100" w:firstLine="240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8行及以上四轮乘坐式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00" w:rsidRDefault="00C27C00" w:rsidP="00DC0F4F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11000</w:t>
            </w:r>
          </w:p>
        </w:tc>
      </w:tr>
    </w:tbl>
    <w:p w:rsidR="00C27C00" w:rsidRDefault="00C27C00" w:rsidP="00C27C00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C27C00" w:rsidRDefault="00C27C00" w:rsidP="00C27C00">
      <w:pPr>
        <w:rPr>
          <w:rFonts w:ascii="黑体" w:eastAsia="黑体" w:hAnsi="黑体" w:hint="eastAsia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附表2</w:t>
      </w:r>
    </w:p>
    <w:p w:rsidR="00C27C00" w:rsidRDefault="00C27C00" w:rsidP="00C27C00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kern w:val="0"/>
          <w:sz w:val="36"/>
          <w:szCs w:val="36"/>
        </w:rPr>
        <w:t>西山区报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kern w:val="0"/>
          <w:sz w:val="36"/>
          <w:szCs w:val="36"/>
        </w:rPr>
        <w:t>废农业机械回收确认表（样表）</w:t>
      </w:r>
    </w:p>
    <w:p w:rsidR="00C27C00" w:rsidRDefault="00C27C00" w:rsidP="00C27C00">
      <w:pPr>
        <w:pStyle w:val="4"/>
        <w:rPr>
          <w:rFonts w:hint="eastAsia"/>
          <w:b/>
          <w:bCs w:val="0"/>
          <w:kern w:val="0"/>
          <w:sz w:val="26"/>
        </w:rPr>
      </w:pPr>
      <w:r>
        <w:rPr>
          <w:rFonts w:ascii="方正仿宋_GBK" w:eastAsia="方正仿宋_GBK" w:hAnsi="方正仿宋_GBK" w:cs="方正仿宋_GBK" w:hint="eastAsia"/>
          <w:b/>
          <w:bCs w:val="0"/>
          <w:kern w:val="0"/>
          <w:sz w:val="26"/>
        </w:rPr>
        <w:t>回收证明编号：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2619"/>
        <w:gridCol w:w="1970"/>
        <w:gridCol w:w="2339"/>
      </w:tblGrid>
      <w:tr w:rsidR="00C27C00" w:rsidTr="00DC0F4F">
        <w:trPr>
          <w:trHeight w:val="714"/>
          <w:jc w:val="center"/>
        </w:trPr>
        <w:tc>
          <w:tcPr>
            <w:tcW w:w="1379" w:type="dxa"/>
            <w:vAlign w:val="center"/>
          </w:tcPr>
          <w:p w:rsidR="00C27C00" w:rsidRDefault="00C27C00" w:rsidP="00DC0F4F">
            <w:pPr>
              <w:pStyle w:val="a5"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</w:rPr>
              <w:t>机主姓名/单位名称</w:t>
            </w:r>
          </w:p>
        </w:tc>
        <w:tc>
          <w:tcPr>
            <w:tcW w:w="2619" w:type="dxa"/>
            <w:vAlign w:val="center"/>
          </w:tcPr>
          <w:p w:rsidR="00C27C00" w:rsidRDefault="00C27C00" w:rsidP="00DC0F4F">
            <w:pPr>
              <w:pStyle w:val="a5"/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1970" w:type="dxa"/>
            <w:vAlign w:val="center"/>
          </w:tcPr>
          <w:p w:rsidR="00C27C00" w:rsidRDefault="00C27C00" w:rsidP="00DC0F4F">
            <w:pPr>
              <w:pStyle w:val="a5"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</w:rPr>
              <w:t>机主身份证号</w:t>
            </w:r>
          </w:p>
          <w:p w:rsidR="00C27C00" w:rsidRDefault="00C27C00" w:rsidP="00DC0F4F">
            <w:pPr>
              <w:pStyle w:val="a5"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</w:rPr>
              <w:t>/组织机构代码</w:t>
            </w:r>
          </w:p>
        </w:tc>
        <w:tc>
          <w:tcPr>
            <w:tcW w:w="2339" w:type="dxa"/>
            <w:vAlign w:val="center"/>
          </w:tcPr>
          <w:p w:rsidR="00C27C00" w:rsidRDefault="00C27C00" w:rsidP="00DC0F4F">
            <w:pPr>
              <w:pStyle w:val="a5"/>
              <w:spacing w:line="400" w:lineRule="exact"/>
              <w:rPr>
                <w:kern w:val="0"/>
              </w:rPr>
            </w:pPr>
          </w:p>
        </w:tc>
      </w:tr>
      <w:tr w:rsidR="00C27C00" w:rsidTr="00DC0F4F">
        <w:trPr>
          <w:trHeight w:val="338"/>
          <w:jc w:val="center"/>
        </w:trPr>
        <w:tc>
          <w:tcPr>
            <w:tcW w:w="1379" w:type="dxa"/>
            <w:vAlign w:val="center"/>
          </w:tcPr>
          <w:p w:rsidR="00C27C00" w:rsidRDefault="00C27C00" w:rsidP="00DC0F4F">
            <w:pPr>
              <w:pStyle w:val="a5"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</w:rPr>
              <w:t>机主地址</w:t>
            </w:r>
          </w:p>
        </w:tc>
        <w:tc>
          <w:tcPr>
            <w:tcW w:w="2619" w:type="dxa"/>
            <w:vAlign w:val="center"/>
          </w:tcPr>
          <w:p w:rsidR="00C27C00" w:rsidRDefault="00C27C00" w:rsidP="00DC0F4F">
            <w:pPr>
              <w:pStyle w:val="a5"/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1970" w:type="dxa"/>
            <w:vAlign w:val="center"/>
          </w:tcPr>
          <w:p w:rsidR="00C27C00" w:rsidRDefault="00C27C00" w:rsidP="00DC0F4F">
            <w:pPr>
              <w:pStyle w:val="a5"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</w:rPr>
              <w:t>机主联系电话</w:t>
            </w:r>
          </w:p>
        </w:tc>
        <w:tc>
          <w:tcPr>
            <w:tcW w:w="2339" w:type="dxa"/>
            <w:vAlign w:val="center"/>
          </w:tcPr>
          <w:p w:rsidR="00C27C00" w:rsidRDefault="00C27C00" w:rsidP="00DC0F4F">
            <w:pPr>
              <w:pStyle w:val="a5"/>
              <w:spacing w:line="400" w:lineRule="exact"/>
              <w:rPr>
                <w:kern w:val="0"/>
              </w:rPr>
            </w:pPr>
          </w:p>
        </w:tc>
      </w:tr>
      <w:tr w:rsidR="00C27C00" w:rsidTr="00DC0F4F">
        <w:trPr>
          <w:trHeight w:val="369"/>
          <w:jc w:val="center"/>
        </w:trPr>
        <w:tc>
          <w:tcPr>
            <w:tcW w:w="1379" w:type="dxa"/>
            <w:vAlign w:val="center"/>
          </w:tcPr>
          <w:p w:rsidR="00C27C00" w:rsidRDefault="00C27C00" w:rsidP="00DC0F4F">
            <w:pPr>
              <w:pStyle w:val="a5"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</w:rPr>
              <w:t>机具型号</w:t>
            </w:r>
          </w:p>
        </w:tc>
        <w:tc>
          <w:tcPr>
            <w:tcW w:w="2619" w:type="dxa"/>
            <w:vAlign w:val="center"/>
          </w:tcPr>
          <w:p w:rsidR="00C27C00" w:rsidRDefault="00C27C00" w:rsidP="00DC0F4F">
            <w:pPr>
              <w:pStyle w:val="a5"/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1970" w:type="dxa"/>
            <w:vAlign w:val="center"/>
          </w:tcPr>
          <w:p w:rsidR="00C27C00" w:rsidRDefault="00C27C00" w:rsidP="00DC0F4F">
            <w:pPr>
              <w:pStyle w:val="a5"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</w:rPr>
              <w:t>机具类别</w:t>
            </w:r>
          </w:p>
        </w:tc>
        <w:tc>
          <w:tcPr>
            <w:tcW w:w="2339" w:type="dxa"/>
            <w:vAlign w:val="center"/>
          </w:tcPr>
          <w:p w:rsidR="00C27C00" w:rsidRDefault="00C27C00" w:rsidP="00DC0F4F">
            <w:pPr>
              <w:pStyle w:val="a5"/>
              <w:spacing w:line="400" w:lineRule="exact"/>
              <w:rPr>
                <w:kern w:val="0"/>
              </w:rPr>
            </w:pPr>
          </w:p>
        </w:tc>
      </w:tr>
      <w:tr w:rsidR="00C27C00" w:rsidTr="00DC0F4F">
        <w:trPr>
          <w:trHeight w:val="59"/>
          <w:jc w:val="center"/>
        </w:trPr>
        <w:tc>
          <w:tcPr>
            <w:tcW w:w="1379" w:type="dxa"/>
            <w:vAlign w:val="center"/>
          </w:tcPr>
          <w:p w:rsidR="00C27C00" w:rsidRDefault="00C27C00" w:rsidP="00DC0F4F">
            <w:pPr>
              <w:pStyle w:val="a5"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</w:rPr>
              <w:t>发动机号</w:t>
            </w:r>
          </w:p>
        </w:tc>
        <w:tc>
          <w:tcPr>
            <w:tcW w:w="2619" w:type="dxa"/>
            <w:vAlign w:val="center"/>
          </w:tcPr>
          <w:p w:rsidR="00C27C00" w:rsidRDefault="00C27C00" w:rsidP="00DC0F4F">
            <w:pPr>
              <w:pStyle w:val="a5"/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1970" w:type="dxa"/>
            <w:vAlign w:val="center"/>
          </w:tcPr>
          <w:p w:rsidR="00C27C00" w:rsidRDefault="00C27C00" w:rsidP="00DC0F4F">
            <w:pPr>
              <w:pStyle w:val="a5"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</w:rPr>
              <w:t>底盘（车架）号</w:t>
            </w:r>
          </w:p>
        </w:tc>
        <w:tc>
          <w:tcPr>
            <w:tcW w:w="2339" w:type="dxa"/>
            <w:vAlign w:val="center"/>
          </w:tcPr>
          <w:p w:rsidR="00C27C00" w:rsidRDefault="00C27C00" w:rsidP="00DC0F4F">
            <w:pPr>
              <w:pStyle w:val="a5"/>
              <w:spacing w:line="400" w:lineRule="exact"/>
              <w:rPr>
                <w:kern w:val="0"/>
              </w:rPr>
            </w:pPr>
          </w:p>
        </w:tc>
      </w:tr>
      <w:tr w:rsidR="00C27C00" w:rsidTr="00DC0F4F">
        <w:trPr>
          <w:trHeight w:val="268"/>
          <w:jc w:val="center"/>
        </w:trPr>
        <w:tc>
          <w:tcPr>
            <w:tcW w:w="1379" w:type="dxa"/>
            <w:vAlign w:val="center"/>
          </w:tcPr>
          <w:p w:rsidR="00C27C00" w:rsidRDefault="00C27C00" w:rsidP="00DC0F4F">
            <w:pPr>
              <w:pStyle w:val="a5"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</w:rPr>
              <w:t>牌照号码</w:t>
            </w:r>
          </w:p>
        </w:tc>
        <w:tc>
          <w:tcPr>
            <w:tcW w:w="2619" w:type="dxa"/>
            <w:vAlign w:val="center"/>
          </w:tcPr>
          <w:p w:rsidR="00C27C00" w:rsidRDefault="00C27C00" w:rsidP="00DC0F4F">
            <w:pPr>
              <w:pStyle w:val="a5"/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1970" w:type="dxa"/>
            <w:vAlign w:val="center"/>
          </w:tcPr>
          <w:p w:rsidR="00C27C00" w:rsidRDefault="00C27C00" w:rsidP="00DC0F4F">
            <w:pPr>
              <w:pStyle w:val="a5"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</w:rPr>
              <w:t>出厂日期</w:t>
            </w:r>
          </w:p>
        </w:tc>
        <w:tc>
          <w:tcPr>
            <w:tcW w:w="2339" w:type="dxa"/>
            <w:vAlign w:val="center"/>
          </w:tcPr>
          <w:p w:rsidR="00C27C00" w:rsidRDefault="00C27C00" w:rsidP="00DC0F4F">
            <w:pPr>
              <w:pStyle w:val="a5"/>
              <w:spacing w:line="400" w:lineRule="exact"/>
              <w:rPr>
                <w:kern w:val="0"/>
              </w:rPr>
            </w:pPr>
          </w:p>
        </w:tc>
      </w:tr>
      <w:tr w:rsidR="00C27C00" w:rsidTr="00DC0F4F">
        <w:trPr>
          <w:trHeight w:val="655"/>
          <w:jc w:val="center"/>
        </w:trPr>
        <w:tc>
          <w:tcPr>
            <w:tcW w:w="1379" w:type="dxa"/>
            <w:vAlign w:val="center"/>
          </w:tcPr>
          <w:p w:rsidR="00C27C00" w:rsidRDefault="00C27C00" w:rsidP="00DC0F4F">
            <w:pPr>
              <w:pStyle w:val="a5"/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</w:rPr>
              <w:t>初次注册</w:t>
            </w:r>
          </w:p>
          <w:p w:rsidR="00C27C00" w:rsidRDefault="00C27C00" w:rsidP="00DC0F4F">
            <w:pPr>
              <w:pStyle w:val="a5"/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</w:rPr>
              <w:t>登记日期</w:t>
            </w:r>
          </w:p>
        </w:tc>
        <w:tc>
          <w:tcPr>
            <w:tcW w:w="2619" w:type="dxa"/>
            <w:vAlign w:val="center"/>
          </w:tcPr>
          <w:p w:rsidR="00C27C00" w:rsidRDefault="00C27C00" w:rsidP="00DC0F4F">
            <w:pPr>
              <w:pStyle w:val="a5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970" w:type="dxa"/>
            <w:vAlign w:val="center"/>
          </w:tcPr>
          <w:p w:rsidR="00C27C00" w:rsidRDefault="00C27C00" w:rsidP="00DC0F4F">
            <w:pPr>
              <w:pStyle w:val="a5"/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</w:rPr>
              <w:t>回收日期</w:t>
            </w:r>
          </w:p>
        </w:tc>
        <w:tc>
          <w:tcPr>
            <w:tcW w:w="2339" w:type="dxa"/>
            <w:vAlign w:val="center"/>
          </w:tcPr>
          <w:p w:rsidR="00C27C00" w:rsidRDefault="00C27C00" w:rsidP="00DC0F4F">
            <w:pPr>
              <w:pStyle w:val="a5"/>
              <w:spacing w:line="400" w:lineRule="exact"/>
              <w:rPr>
                <w:kern w:val="0"/>
              </w:rPr>
            </w:pPr>
          </w:p>
        </w:tc>
      </w:tr>
      <w:tr w:rsidR="00C27C00" w:rsidTr="00DC0F4F">
        <w:trPr>
          <w:trHeight w:val="1590"/>
          <w:jc w:val="center"/>
        </w:trPr>
        <w:tc>
          <w:tcPr>
            <w:tcW w:w="1379" w:type="dxa"/>
            <w:vAlign w:val="center"/>
          </w:tcPr>
          <w:p w:rsidR="00C27C00" w:rsidRDefault="00C27C00" w:rsidP="00DC0F4F">
            <w:pPr>
              <w:pStyle w:val="a5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</w:rPr>
              <w:t>报废条件</w:t>
            </w:r>
          </w:p>
        </w:tc>
        <w:tc>
          <w:tcPr>
            <w:tcW w:w="6928" w:type="dxa"/>
            <w:gridSpan w:val="3"/>
            <w:vAlign w:val="center"/>
          </w:tcPr>
          <w:p w:rsidR="00C27C00" w:rsidRDefault="00C27C00" w:rsidP="00DC0F4F">
            <w:pPr>
              <w:pStyle w:val="a5"/>
              <w:spacing w:line="300" w:lineRule="exact"/>
              <w:rPr>
                <w:rFonts w:ascii="方正仿宋_GBK" w:eastAsia="方正仿宋_GBK" w:hAnsi="方正仿宋_GBK" w:cs="方正仿宋_GBK" w:hint="eastAsia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</w:rPr>
              <w:t>1.超过规定使用期限的；</w:t>
            </w:r>
          </w:p>
          <w:p w:rsidR="00C27C00" w:rsidRDefault="00C27C00" w:rsidP="00DC0F4F">
            <w:pPr>
              <w:pStyle w:val="a5"/>
              <w:spacing w:line="300" w:lineRule="exact"/>
              <w:rPr>
                <w:rFonts w:ascii="方正仿宋_GBK" w:eastAsia="方正仿宋_GBK" w:hAnsi="方正仿宋_GBK" w:cs="方正仿宋_GBK" w:hint="eastAsia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</w:rPr>
              <w:t>2.由于各种原因造成严重损坏，无法修复的；</w:t>
            </w:r>
          </w:p>
          <w:p w:rsidR="00C27C00" w:rsidRDefault="00C27C00" w:rsidP="00DC0F4F">
            <w:pPr>
              <w:pStyle w:val="a5"/>
              <w:spacing w:line="300" w:lineRule="exact"/>
              <w:rPr>
                <w:rFonts w:ascii="方正仿宋_GBK" w:eastAsia="方正仿宋_GBK" w:hAnsi="方正仿宋_GBK" w:cs="方正仿宋_GBK" w:hint="eastAsia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</w:rPr>
              <w:t>3.预计大修费用大于同类新车价格50%的；</w:t>
            </w:r>
          </w:p>
          <w:p w:rsidR="00C27C00" w:rsidRDefault="00C27C00" w:rsidP="00DC0F4F">
            <w:pPr>
              <w:pStyle w:val="a5"/>
              <w:spacing w:line="300" w:lineRule="exact"/>
              <w:rPr>
                <w:rFonts w:ascii="方正仿宋_GBK" w:eastAsia="方正仿宋_GBK" w:hAnsi="方正仿宋_GBK" w:cs="方正仿宋_GBK" w:hint="eastAsia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</w:rPr>
              <w:t>4.未达到报废年限，但技术状况差且无配件来源的；</w:t>
            </w:r>
          </w:p>
          <w:p w:rsidR="00C27C00" w:rsidRDefault="00C27C00" w:rsidP="00DC0F4F">
            <w:pPr>
              <w:pStyle w:val="a5"/>
              <w:spacing w:line="300" w:lineRule="exact"/>
              <w:rPr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</w:rPr>
              <w:t>5.国家明令淘汰的。</w:t>
            </w:r>
          </w:p>
        </w:tc>
      </w:tr>
      <w:tr w:rsidR="00C27C00" w:rsidTr="00DC0F4F">
        <w:trPr>
          <w:trHeight w:val="2142"/>
          <w:jc w:val="center"/>
        </w:trPr>
        <w:tc>
          <w:tcPr>
            <w:tcW w:w="3998" w:type="dxa"/>
            <w:gridSpan w:val="2"/>
          </w:tcPr>
          <w:p w:rsidR="00C27C00" w:rsidRDefault="00C27C00" w:rsidP="00DC0F4F">
            <w:pPr>
              <w:pStyle w:val="a5"/>
              <w:spacing w:before="0" w:after="0" w:line="20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</w:rPr>
            </w:pPr>
          </w:p>
          <w:p w:rsidR="00C27C00" w:rsidRDefault="00C27C00" w:rsidP="00DC0F4F">
            <w:pPr>
              <w:pStyle w:val="a5"/>
              <w:spacing w:before="0" w:after="0" w:line="40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</w:rPr>
              <w:t>已办理注销登记。（此内容仅适用于已上牌证的拖拉机和联合收割机）</w:t>
            </w:r>
          </w:p>
          <w:p w:rsidR="00C27C00" w:rsidRDefault="00C27C00" w:rsidP="00DC0F4F">
            <w:pPr>
              <w:pStyle w:val="a5"/>
              <w:spacing w:before="0" w:after="0" w:line="20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</w:rPr>
            </w:pPr>
          </w:p>
          <w:p w:rsidR="00C27C00" w:rsidRDefault="00C27C00" w:rsidP="00DC0F4F">
            <w:pPr>
              <w:pStyle w:val="a5"/>
              <w:spacing w:before="0" w:after="0" w:line="400" w:lineRule="exact"/>
              <w:ind w:firstLineChars="200" w:firstLine="480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</w:rPr>
              <w:t>西山区农机监理站（章）</w:t>
            </w:r>
          </w:p>
          <w:p w:rsidR="00C27C00" w:rsidRDefault="00C27C00" w:rsidP="00DC0F4F">
            <w:pPr>
              <w:pStyle w:val="a5"/>
              <w:spacing w:before="0" w:after="0" w:line="400" w:lineRule="exact"/>
              <w:ind w:firstLineChars="200" w:firstLine="480"/>
              <w:rPr>
                <w:rFonts w:ascii="方正仿宋_GBK" w:eastAsia="方正仿宋_GBK" w:hAnsi="方正仿宋_GBK" w:cs="方正仿宋_GBK" w:hint="eastAsia"/>
                <w:color w:val="000000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</w:rPr>
              <w:t>经办人（签字）：</w:t>
            </w:r>
          </w:p>
          <w:p w:rsidR="00C27C00" w:rsidRDefault="00C27C00" w:rsidP="00DC0F4F">
            <w:pPr>
              <w:pStyle w:val="a5"/>
              <w:spacing w:before="0" w:after="0" w:line="40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</w:rPr>
              <w:t xml:space="preserve">              年    月    日</w:t>
            </w:r>
          </w:p>
          <w:p w:rsidR="00C27C00" w:rsidRDefault="00C27C00" w:rsidP="00DC0F4F">
            <w:pPr>
              <w:pStyle w:val="a5"/>
              <w:spacing w:before="0" w:after="0" w:line="30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</w:rPr>
            </w:pPr>
          </w:p>
        </w:tc>
        <w:tc>
          <w:tcPr>
            <w:tcW w:w="4309" w:type="dxa"/>
            <w:gridSpan w:val="2"/>
          </w:tcPr>
          <w:p w:rsidR="00C27C00" w:rsidRDefault="00C27C00" w:rsidP="00DC0F4F">
            <w:pPr>
              <w:pStyle w:val="a5"/>
              <w:spacing w:before="0" w:after="0" w:line="40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</w:rPr>
            </w:pPr>
          </w:p>
          <w:p w:rsidR="00C27C00" w:rsidRDefault="00C27C00" w:rsidP="00DC0F4F">
            <w:pPr>
              <w:pStyle w:val="a5"/>
              <w:spacing w:before="0" w:after="0" w:line="40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</w:rPr>
            </w:pPr>
          </w:p>
          <w:p w:rsidR="00C27C00" w:rsidRDefault="00C27C00" w:rsidP="00DC0F4F">
            <w:pPr>
              <w:pStyle w:val="a5"/>
              <w:spacing w:before="0" w:after="0" w:line="40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</w:rPr>
            </w:pPr>
          </w:p>
          <w:p w:rsidR="00C27C00" w:rsidRDefault="00C27C00" w:rsidP="00DC0F4F">
            <w:pPr>
              <w:pStyle w:val="a5"/>
              <w:spacing w:before="0" w:after="0" w:line="400" w:lineRule="exact"/>
              <w:ind w:firstLineChars="200" w:firstLine="480"/>
              <w:rPr>
                <w:rFonts w:ascii="方正仿宋_GBK" w:eastAsia="方正仿宋_GBK" w:hAnsi="方正仿宋_GBK" w:cs="方正仿宋_GBK" w:hint="eastAsia"/>
                <w:color w:val="000000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</w:rPr>
              <w:t>昆明汇宁报废汽车回收拆解有限公司（章）</w:t>
            </w:r>
          </w:p>
          <w:p w:rsidR="00C27C00" w:rsidRDefault="00C27C00" w:rsidP="00DC0F4F">
            <w:pPr>
              <w:pStyle w:val="a5"/>
              <w:spacing w:before="0" w:after="0" w:line="400" w:lineRule="exact"/>
              <w:ind w:firstLineChars="200" w:firstLine="480"/>
              <w:rPr>
                <w:rFonts w:ascii="方正仿宋_GBK" w:eastAsia="方正仿宋_GBK" w:hAnsi="方正仿宋_GBK" w:cs="方正仿宋_GBK" w:hint="eastAsia"/>
                <w:color w:val="000000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</w:rPr>
              <w:t>经办人（签字）：</w:t>
            </w:r>
          </w:p>
          <w:p w:rsidR="00C27C00" w:rsidRDefault="00C27C00" w:rsidP="00DC0F4F">
            <w:pPr>
              <w:pStyle w:val="a5"/>
              <w:spacing w:before="0" w:after="0" w:line="40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</w:rPr>
              <w:t xml:space="preserve">             年     月      日</w:t>
            </w:r>
          </w:p>
        </w:tc>
      </w:tr>
      <w:tr w:rsidR="00C27C00" w:rsidTr="00DC0F4F">
        <w:trPr>
          <w:trHeight w:val="863"/>
          <w:jc w:val="center"/>
        </w:trPr>
        <w:tc>
          <w:tcPr>
            <w:tcW w:w="8307" w:type="dxa"/>
            <w:gridSpan w:val="4"/>
            <w:vAlign w:val="center"/>
          </w:tcPr>
          <w:p w:rsidR="00C27C00" w:rsidRDefault="00C27C00" w:rsidP="00DC0F4F">
            <w:pPr>
              <w:widowControl/>
              <w:spacing w:line="100" w:lineRule="exact"/>
              <w:ind w:firstLine="48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  <w:p w:rsidR="00C27C00" w:rsidRDefault="00C27C00" w:rsidP="00DC0F4F">
            <w:pPr>
              <w:widowControl/>
              <w:spacing w:line="400" w:lineRule="exact"/>
              <w:ind w:firstLine="48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机主（签字并按手印）：                             </w:t>
            </w:r>
          </w:p>
          <w:p w:rsidR="00C27C00" w:rsidRDefault="00C27C00" w:rsidP="00DC0F4F">
            <w:pPr>
              <w:widowControl/>
              <w:spacing w:line="20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  <w:p w:rsidR="00C27C00" w:rsidRDefault="00C27C00" w:rsidP="00DC0F4F">
            <w:pPr>
              <w:widowControl/>
              <w:spacing w:line="400" w:lineRule="exact"/>
              <w:ind w:firstLine="48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                     年      月     日</w:t>
            </w:r>
          </w:p>
        </w:tc>
      </w:tr>
      <w:tr w:rsidR="00C27C00" w:rsidTr="00DC0F4F">
        <w:trPr>
          <w:trHeight w:val="228"/>
          <w:jc w:val="center"/>
        </w:trPr>
        <w:tc>
          <w:tcPr>
            <w:tcW w:w="8307" w:type="dxa"/>
            <w:gridSpan w:val="4"/>
            <w:vAlign w:val="center"/>
          </w:tcPr>
          <w:p w:rsidR="00C27C00" w:rsidRDefault="00C27C00" w:rsidP="00DC0F4F">
            <w:pPr>
              <w:widowControl/>
              <w:spacing w:line="300" w:lineRule="exact"/>
              <w:ind w:firstLineChars="200" w:firstLine="480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说明：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.此表为样表，各县可结合实际，对表格的格式内容进行调整完善。2.此表机具型号和机具类别填写请按附件1规范填写。3.本表一式三联：一联昆明汇宁报废汽车回收拆解有限公司存查；二联机主留存；三联签注西山区农机监理站印章后，到区农机化管理总站办理报废更新申请补贴手续存档。</w:t>
            </w:r>
          </w:p>
        </w:tc>
      </w:tr>
    </w:tbl>
    <w:p w:rsidR="00D054EE" w:rsidRPr="00C27C00" w:rsidRDefault="00D054EE">
      <w:bookmarkStart w:id="0" w:name="_GoBack"/>
      <w:bookmarkEnd w:id="0"/>
    </w:p>
    <w:sectPr w:rsidR="00D054EE" w:rsidRPr="00C27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2E6" w:rsidRDefault="00E362E6" w:rsidP="00C27C00">
      <w:r>
        <w:separator/>
      </w:r>
    </w:p>
  </w:endnote>
  <w:endnote w:type="continuationSeparator" w:id="0">
    <w:p w:rsidR="00E362E6" w:rsidRDefault="00E362E6" w:rsidP="00C2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2E6" w:rsidRDefault="00E362E6" w:rsidP="00C27C00">
      <w:r>
        <w:separator/>
      </w:r>
    </w:p>
  </w:footnote>
  <w:footnote w:type="continuationSeparator" w:id="0">
    <w:p w:rsidR="00E362E6" w:rsidRDefault="00E362E6" w:rsidP="00C27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E3"/>
    <w:rsid w:val="003046E3"/>
    <w:rsid w:val="00C27C00"/>
    <w:rsid w:val="00D054EE"/>
    <w:rsid w:val="00E3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169170-C99B-4DA5-9F01-D0572C4B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27C00"/>
    <w:pPr>
      <w:widowControl/>
      <w:spacing w:before="150" w:after="150" w:line="600" w:lineRule="atLeast"/>
      <w:jc w:val="left"/>
      <w:outlineLvl w:val="0"/>
    </w:pPr>
    <w:rPr>
      <w:rFonts w:ascii="inherit" w:hAnsi="inherit" w:cs="宋体"/>
      <w:b/>
      <w:bCs/>
      <w:kern w:val="36"/>
      <w:sz w:val="58"/>
      <w:szCs w:val="58"/>
    </w:rPr>
  </w:style>
  <w:style w:type="paragraph" w:styleId="4">
    <w:name w:val="heading 4"/>
    <w:basedOn w:val="a"/>
    <w:next w:val="a"/>
    <w:link w:val="4Char"/>
    <w:uiPriority w:val="9"/>
    <w:qFormat/>
    <w:rsid w:val="00C27C00"/>
    <w:pPr>
      <w:outlineLvl w:val="3"/>
    </w:pPr>
    <w:rPr>
      <w:rFonts w:ascii="Calibri" w:hAnsi="Calibr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C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C0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27C00"/>
    <w:rPr>
      <w:rFonts w:ascii="inherit" w:eastAsia="宋体" w:hAnsi="inherit" w:cs="宋体"/>
      <w:b/>
      <w:bCs/>
      <w:kern w:val="36"/>
      <w:sz w:val="58"/>
      <w:szCs w:val="58"/>
    </w:rPr>
  </w:style>
  <w:style w:type="character" w:customStyle="1" w:styleId="4Char">
    <w:name w:val="标题 4 Char"/>
    <w:basedOn w:val="a0"/>
    <w:link w:val="4"/>
    <w:uiPriority w:val="9"/>
    <w:rsid w:val="00C27C00"/>
    <w:rPr>
      <w:rFonts w:ascii="Calibri" w:eastAsia="宋体" w:hAnsi="Calibri" w:cs="Times New Roman"/>
      <w:bCs/>
      <w:szCs w:val="28"/>
    </w:rPr>
  </w:style>
  <w:style w:type="paragraph" w:customStyle="1" w:styleId="Char1">
    <w:name w:val=" Char"/>
    <w:basedOn w:val="a"/>
    <w:rsid w:val="00C27C00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a5">
    <w:name w:val="表内文字"/>
    <w:basedOn w:val="a"/>
    <w:qFormat/>
    <w:rsid w:val="00C27C00"/>
    <w:pPr>
      <w:spacing w:before="60" w:after="60" w:line="280" w:lineRule="atLeast"/>
    </w:pPr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>Sky123.Org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2021-12-29T08:25:00Z</dcterms:created>
  <dcterms:modified xsi:type="dcterms:W3CDTF">2021-12-29T08:25:00Z</dcterms:modified>
</cp:coreProperties>
</file>