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办理类型</w:t>
      </w:r>
      <w:r>
        <w:rPr>
          <w:rFonts w:hint="default" w:ascii="Times New Roman" w:hAnsi="Times New Roman" w:eastAsia="仿宋_GB2312" w:cs="Times New Roman"/>
          <w:spacing w:val="-11"/>
          <w:sz w:val="32"/>
          <w:szCs w:val="32"/>
          <w:lang w:val="en-US" w:eastAsia="zh-CN"/>
        </w:rPr>
        <w:t xml:space="preserve">  A</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是否公开</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关于西山区第</w:t>
      </w:r>
      <w:r>
        <w:rPr>
          <w:rFonts w:hint="default" w:ascii="Times New Roman" w:hAnsi="Times New Roman" w:eastAsia="方正小标宋_GBK" w:cs="Times New Roman"/>
          <w:color w:val="000000"/>
          <w:sz w:val="44"/>
          <w:szCs w:val="44"/>
          <w:lang w:eastAsia="zh-CN"/>
        </w:rPr>
        <w:t>十六</w:t>
      </w:r>
      <w:r>
        <w:rPr>
          <w:rFonts w:hint="default" w:ascii="Times New Roman" w:hAnsi="Times New Roman" w:eastAsia="方正小标宋_GBK" w:cs="Times New Roman"/>
          <w:color w:val="000000"/>
          <w:sz w:val="44"/>
          <w:szCs w:val="44"/>
        </w:rPr>
        <w:t>届人大</w:t>
      </w:r>
      <w:r>
        <w:rPr>
          <w:rFonts w:hint="default" w:ascii="Times New Roman" w:hAnsi="Times New Roman" w:eastAsia="方正小标宋_GBK" w:cs="Times New Roman"/>
          <w:color w:val="000000"/>
          <w:sz w:val="44"/>
          <w:szCs w:val="44"/>
          <w:lang w:eastAsia="zh-CN"/>
        </w:rPr>
        <w:t>五</w:t>
      </w:r>
      <w:r>
        <w:rPr>
          <w:rFonts w:hint="default" w:ascii="Times New Roman" w:hAnsi="Times New Roman" w:eastAsia="方正小标宋_GBK" w:cs="Times New Roman"/>
          <w:color w:val="000000"/>
          <w:sz w:val="44"/>
          <w:szCs w:val="44"/>
        </w:rPr>
        <w:t>次会议第</w:t>
      </w:r>
      <w:r>
        <w:rPr>
          <w:rFonts w:hint="default" w:ascii="Times New Roman" w:hAnsi="Times New Roman" w:eastAsia="方正小标宋_GBK" w:cs="Times New Roman"/>
          <w:color w:val="000000"/>
          <w:sz w:val="44"/>
          <w:szCs w:val="44"/>
          <w:lang w:val="en-US" w:eastAsia="zh-CN"/>
        </w:rPr>
        <w:t>044</w:t>
      </w:r>
      <w:r>
        <w:rPr>
          <w:rFonts w:hint="default" w:ascii="Times New Roman" w:hAnsi="Times New Roman" w:eastAsia="方正小标宋_GBK" w:cs="Times New Roman"/>
          <w:color w:val="000000"/>
          <w:sz w:val="44"/>
          <w:szCs w:val="44"/>
        </w:rPr>
        <w:t>号</w:t>
      </w: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建议答复的函</w:t>
      </w:r>
    </w:p>
    <w:p>
      <w:pPr>
        <w:spacing w:line="520" w:lineRule="exact"/>
        <w:jc w:val="center"/>
        <w:rPr>
          <w:rFonts w:hint="default" w:ascii="Times New Roman" w:hAnsi="Times New Roman" w:eastAsia="方正小标宋简体" w:cs="Times New Roman"/>
          <w:sz w:val="44"/>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张永明</w:t>
      </w:r>
      <w:r>
        <w:rPr>
          <w:rFonts w:hint="default" w:ascii="Times New Roman" w:hAnsi="Times New Roman" w:eastAsia="仿宋_GB2312" w:cs="Times New Roman"/>
          <w:sz w:val="32"/>
          <w:szCs w:val="32"/>
          <w:lang w:eastAsia="zh-CN"/>
        </w:rPr>
        <w:t>代表</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您在区第十六届人民代表大会第五次会议上提出的关于《关于给予海门社区“聚好人”爱心食堂庭院绿化以及孝善敬老廉政文化长廊建设资金支持的建议》的提案，已交我局研究办理，现答复如下：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一、基本情况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海门社区于</w:t>
      </w:r>
      <w:r>
        <w:rPr>
          <w:rFonts w:hint="default" w:ascii="Times New Roman" w:hAnsi="Times New Roman" w:eastAsia="仿宋_GB2312" w:cs="Times New Roman"/>
          <w:sz w:val="32"/>
          <w:szCs w:val="32"/>
          <w:lang w:val="en-US" w:eastAsia="zh-CN"/>
        </w:rPr>
        <w:t>2018年3月申报了海门社区居家养老服务中心建设项目，</w:t>
      </w:r>
      <w:r>
        <w:rPr>
          <w:rFonts w:hint="default" w:ascii="Times New Roman" w:hAnsi="Times New Roman" w:eastAsia="仿宋_GB2312" w:cs="Times New Roman"/>
          <w:sz w:val="32"/>
          <w:szCs w:val="32"/>
        </w:rPr>
        <w:t>选用海门居民一组闲置多年的注塑厂改造建设海门社区居家养老服务中心</w:t>
      </w:r>
      <w:r>
        <w:rPr>
          <w:rFonts w:hint="default" w:ascii="Times New Roman" w:hAnsi="Times New Roman" w:eastAsia="仿宋_GB2312" w:cs="Times New Roman"/>
          <w:sz w:val="32"/>
          <w:szCs w:val="32"/>
          <w:lang w:eastAsia="zh-CN"/>
        </w:rPr>
        <w:t>，建筑面积</w:t>
      </w:r>
      <w:r>
        <w:rPr>
          <w:rFonts w:hint="default" w:ascii="Times New Roman" w:hAnsi="Times New Roman" w:eastAsia="仿宋_GB2312" w:cs="Times New Roman"/>
          <w:sz w:val="32"/>
          <w:szCs w:val="32"/>
          <w:lang w:val="en-US" w:eastAsia="zh-CN"/>
        </w:rPr>
        <w:t xml:space="preserve"> 420 平方米，</w:t>
      </w:r>
      <w:r>
        <w:rPr>
          <w:rFonts w:hint="default" w:ascii="Times New Roman" w:hAnsi="Times New Roman" w:eastAsia="仿宋_GB2312" w:cs="Times New Roman"/>
          <w:sz w:val="32"/>
          <w:szCs w:val="32"/>
        </w:rPr>
        <w:t>经省市批准建设</w:t>
      </w:r>
      <w:r>
        <w:rPr>
          <w:rFonts w:hint="default" w:ascii="Times New Roman" w:hAnsi="Times New Roman" w:eastAsia="仿宋_GB2312" w:cs="Times New Roman"/>
          <w:sz w:val="32"/>
          <w:szCs w:val="32"/>
          <w:lang w:val="en-US" w:eastAsia="zh-CN"/>
        </w:rPr>
        <w:t>，2018年11月启动了海门社区居家养老服务中心建设，</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019年10月海门社区</w:t>
      </w:r>
      <w:r>
        <w:rPr>
          <w:rFonts w:hint="default" w:ascii="Times New Roman" w:hAnsi="Times New Roman" w:eastAsia="仿宋_GB2312" w:cs="Times New Roman"/>
          <w:sz w:val="32"/>
          <w:szCs w:val="32"/>
          <w:lang w:val="en-US" w:eastAsia="zh-CN"/>
        </w:rPr>
        <w:t>居家养老服务中心建成，</w:t>
      </w:r>
      <w:r>
        <w:rPr>
          <w:rFonts w:hint="default" w:ascii="Times New Roman" w:hAnsi="Times New Roman" w:eastAsia="仿宋_GB2312" w:cs="Times New Roman"/>
          <w:sz w:val="32"/>
          <w:szCs w:val="32"/>
        </w:rPr>
        <w:t>“聚</w:t>
      </w:r>
      <w:r>
        <w:rPr>
          <w:rFonts w:hint="default" w:ascii="Times New Roman" w:hAnsi="Times New Roman" w:eastAsia="仿宋_GB2312" w:cs="Times New Roman"/>
          <w:sz w:val="32"/>
          <w:szCs w:val="32"/>
          <w:lang w:eastAsia="zh-CN"/>
        </w:rPr>
        <w:t>好人”爱心食堂正式对外开放，截至目前共接待约1万人次，爱心食堂共4名工作人员，均为公益性岗位，每周会有志愿者到爱心食堂进行帮忙。运行时间为周一至周五，提供免费素食午餐（包括三个素菜一个汤菜），爱心食堂运行资金为政府补助和社会爱心人士的捐赠。</w:t>
      </w:r>
      <w:r>
        <w:rPr>
          <w:rFonts w:hint="default" w:ascii="Times New Roman" w:hAnsi="Times New Roman" w:eastAsia="仿宋_GB2312" w:cs="Times New Roman"/>
          <w:sz w:val="32"/>
          <w:szCs w:val="32"/>
          <w:lang w:val="en-US" w:eastAsia="zh-CN"/>
        </w:rPr>
        <w:t>近期由于受疫情等相关原因影响，暂停对外开展服务。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rPr>
        <w:t>办理情况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海门社区居家养老服务中心建设项目自2018年申报以来，我局在做好落实居家养老服务中心建设政策指导的同时，积极向上争取省市资金投入，2018年经省市批准建设海门社区居家养老服务中心项目，该项目改建补助资金共计60万元，由省市区按照4：4：2比例配套资金投入，剩余资金由社区自筹。2019年经向上争取提质改造资金补助海门社区居家养老服务中心提升改造资金10万元。先后共计拨付补助资金70万元。2021年为进一步提升海门社区居家养老服务中心的服务质量，以“助餐”为突破口，依托“聚好人”爱心食堂平台打造海门社区“新时代”老年幸福食堂向上争取了明厨亮灶改造市级补助资金10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我局</w:t>
      </w:r>
      <w:r>
        <w:rPr>
          <w:rFonts w:hint="default" w:ascii="Times New Roman" w:hAnsi="Times New Roman" w:eastAsia="仿宋_GB2312" w:cs="Times New Roman"/>
          <w:sz w:val="32"/>
          <w:szCs w:val="32"/>
          <w:lang w:val="en-US" w:eastAsia="zh-CN"/>
        </w:rPr>
        <w:t>在鼓励支持</w:t>
      </w:r>
      <w:r>
        <w:rPr>
          <w:rFonts w:hint="default" w:ascii="Times New Roman" w:hAnsi="Times New Roman" w:eastAsia="仿宋_GB2312" w:cs="Times New Roman"/>
          <w:sz w:val="32"/>
          <w:szCs w:val="32"/>
          <w:lang w:eastAsia="zh-CN"/>
        </w:rPr>
        <w:t>海门社区</w:t>
      </w:r>
      <w:r>
        <w:rPr>
          <w:rFonts w:hint="default" w:ascii="Times New Roman" w:hAnsi="Times New Roman" w:eastAsia="仿宋_GB2312" w:cs="Times New Roman"/>
          <w:sz w:val="32"/>
          <w:szCs w:val="32"/>
          <w:lang w:val="en-US" w:eastAsia="zh-CN"/>
        </w:rPr>
        <w:t>依托社区</w:t>
      </w:r>
      <w:r>
        <w:rPr>
          <w:rFonts w:hint="default" w:ascii="Times New Roman" w:hAnsi="Times New Roman" w:eastAsia="仿宋_GB2312" w:cs="Times New Roman"/>
          <w:sz w:val="32"/>
          <w:szCs w:val="32"/>
          <w:lang w:eastAsia="zh-CN"/>
        </w:rPr>
        <w:t>居家养老服务中心继续推动</w:t>
      </w:r>
      <w:r>
        <w:rPr>
          <w:rFonts w:hint="default" w:ascii="Times New Roman" w:hAnsi="Times New Roman" w:eastAsia="仿宋_GB2312" w:cs="Times New Roman"/>
          <w:sz w:val="32"/>
          <w:szCs w:val="32"/>
          <w:lang w:val="en-US" w:eastAsia="zh-CN"/>
        </w:rPr>
        <w:t>“新时代”老年幸福食堂建设的同时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在全区</w:t>
      </w:r>
      <w:r>
        <w:rPr>
          <w:rFonts w:hint="default" w:ascii="Times New Roman" w:hAnsi="Times New Roman" w:eastAsia="仿宋_GB2312" w:cs="Times New Roman"/>
          <w:color w:val="000000"/>
          <w:sz w:val="32"/>
          <w:szCs w:val="32"/>
          <w:lang w:val="en-US" w:eastAsia="zh-CN"/>
        </w:rPr>
        <w:t>居家社区养老服务方面，坚持以老年人需求为导向，社区居家养老服务中心为平台，发挥社区、社会组织、社工、养老服务机构等方面作用，大力发展以“助餐”为突破口的</w:t>
      </w:r>
      <w:r>
        <w:rPr>
          <w:rFonts w:hint="default" w:ascii="Times New Roman" w:hAnsi="Times New Roman" w:eastAsia="仿宋_GB2312" w:cs="Times New Roman"/>
          <w:sz w:val="32"/>
          <w:szCs w:val="32"/>
        </w:rPr>
        <w:t>助餐、助浴、助洁、助医、助行等</w:t>
      </w:r>
      <w:r>
        <w:rPr>
          <w:rFonts w:hint="default" w:ascii="Times New Roman" w:hAnsi="Times New Roman" w:eastAsia="仿宋_GB2312" w:cs="Times New Roman"/>
          <w:sz w:val="32"/>
          <w:szCs w:val="32"/>
          <w:lang w:val="en-US" w:eastAsia="zh-CN"/>
        </w:rPr>
        <w:t>社区养老</w:t>
      </w:r>
      <w:r>
        <w:rPr>
          <w:rFonts w:hint="default" w:ascii="Times New Roman" w:hAnsi="Times New Roman" w:eastAsia="仿宋_GB2312" w:cs="Times New Roman"/>
          <w:sz w:val="32"/>
          <w:szCs w:val="32"/>
        </w:rPr>
        <w:t>服务，</w:t>
      </w:r>
      <w:r>
        <w:rPr>
          <w:rFonts w:hint="default" w:ascii="Times New Roman" w:hAnsi="Times New Roman" w:eastAsia="仿宋_GB2312" w:cs="Times New Roman"/>
          <w:color w:val="000000"/>
          <w:sz w:val="32"/>
          <w:szCs w:val="32"/>
          <w:lang w:val="en-US" w:eastAsia="zh-CN"/>
        </w:rPr>
        <w:t>进一步建立“十五分钟养老服务圈”，加快构建居家社区机构相协调、医养康养相结合的养老服务体系。</w:t>
      </w:r>
      <w:r>
        <w:rPr>
          <w:rFonts w:hint="default" w:ascii="Times New Roman" w:hAnsi="Times New Roman" w:eastAsia="仿宋_GB2312" w:cs="Times New Roman"/>
          <w:sz w:val="32"/>
          <w:szCs w:val="32"/>
        </w:rPr>
        <w:t>截止目前，我区经省市批准建设的社区居家养老项目共</w:t>
      </w: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社区居家养老服务中心</w:t>
      </w:r>
      <w:r>
        <w:rPr>
          <w:rFonts w:hint="default" w:ascii="Times New Roman" w:hAnsi="Times New Roman" w:eastAsia="仿宋_GB2312" w:cs="Times New Roman"/>
          <w:sz w:val="32"/>
          <w:szCs w:val="32"/>
          <w:lang w:val="en-US" w:eastAsia="zh-CN"/>
        </w:rPr>
        <w:t>结合辖区实际，</w:t>
      </w:r>
      <w:r>
        <w:rPr>
          <w:rFonts w:hint="default" w:ascii="Times New Roman" w:hAnsi="Times New Roman" w:eastAsia="仿宋_GB2312" w:cs="Times New Roman"/>
          <w:sz w:val="32"/>
          <w:szCs w:val="32"/>
        </w:rPr>
        <w:t>分别配备有休息室、康体室、谈心室、阅览室、文娱室、棋牌室、健身室、餐饮室、活动室等，为老年人提供生活照料、医疗保健、康体健身、文化娱乐、法律维权、心理咨询</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得到了社会各界尤其是广大老年朋友的</w:t>
      </w:r>
      <w:r>
        <w:rPr>
          <w:rFonts w:hint="default" w:ascii="Times New Roman" w:hAnsi="Times New Roman" w:eastAsia="仿宋_GB2312" w:cs="Times New Roman"/>
          <w:sz w:val="32"/>
          <w:szCs w:val="32"/>
          <w:lang w:val="en-US" w:eastAsia="zh-CN"/>
        </w:rPr>
        <w:t>喜爱</w:t>
      </w:r>
      <w:r>
        <w:rPr>
          <w:rFonts w:hint="default" w:ascii="Times New Roman" w:hAnsi="Times New Roman" w:eastAsia="仿宋_GB2312" w:cs="Times New Roman"/>
          <w:sz w:val="32"/>
          <w:szCs w:val="32"/>
        </w:rPr>
        <w:t>和肯定</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spacing w:line="560" w:lineRule="exact"/>
        <w:ind w:right="23" w:rightChars="11" w:firstLine="645"/>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下步工作打算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在下步工作中，我局在继续推进社区居家养老服务体系建设的同时，将进一步贯彻落实好即将出台《昆明市养老服务促进条例》和区政府办印发的</w:t>
      </w:r>
      <w:r>
        <w:rPr>
          <w:rFonts w:hint="default" w:ascii="Times New Roman" w:hAnsi="Times New Roman" w:eastAsia="仿宋_GB2312" w:cs="Times New Roman"/>
          <w:sz w:val="32"/>
          <w:szCs w:val="32"/>
        </w:rPr>
        <w:t>《关于推进西山区养老服务发展的实施方案》</w:t>
      </w:r>
      <w:r>
        <w:rPr>
          <w:rFonts w:hint="default" w:ascii="Times New Roman" w:hAnsi="Times New Roman" w:eastAsia="仿宋_GB2312" w:cs="Times New Roman"/>
          <w:sz w:val="32"/>
          <w:szCs w:val="32"/>
          <w:lang w:val="en-US" w:eastAsia="zh-CN"/>
        </w:rPr>
        <w:t>，充分发挥西山区的区位与生态旅游资源优势，立足“云南政治中心服务承载区、山水都市品质区、现代服务业活力区”功能定位，</w:t>
      </w:r>
      <w:r>
        <w:rPr>
          <w:rFonts w:hint="default" w:ascii="Times New Roman" w:hAnsi="Times New Roman" w:eastAsia="仿宋_GB2312" w:cs="Times New Roman"/>
          <w:sz w:val="32"/>
          <w:szCs w:val="32"/>
        </w:rPr>
        <w:t>整合辖区内各类资源，引导和鼓励</w:t>
      </w:r>
      <w:r>
        <w:rPr>
          <w:rFonts w:hint="default" w:ascii="Times New Roman" w:hAnsi="Times New Roman" w:eastAsia="仿宋_GB2312" w:cs="Times New Roman"/>
          <w:sz w:val="32"/>
          <w:szCs w:val="32"/>
          <w:lang w:val="en-US" w:eastAsia="zh-CN"/>
        </w:rPr>
        <w:t>社会力量</w:t>
      </w:r>
      <w:r>
        <w:rPr>
          <w:rFonts w:hint="default" w:ascii="Times New Roman" w:hAnsi="Times New Roman" w:eastAsia="仿宋_GB2312" w:cs="Times New Roman"/>
          <w:sz w:val="32"/>
          <w:szCs w:val="32"/>
        </w:rPr>
        <w:t>参与社区</w:t>
      </w:r>
      <w:r>
        <w:rPr>
          <w:rFonts w:hint="default" w:ascii="Times New Roman" w:hAnsi="Times New Roman" w:eastAsia="仿宋_GB2312" w:cs="Times New Roman"/>
          <w:sz w:val="32"/>
          <w:szCs w:val="32"/>
          <w:lang w:val="en-US" w:eastAsia="zh-CN"/>
        </w:rPr>
        <w:t>居家养老服务，促进居家、社区和机构融合发展，探索打造医养结合示范街区，</w:t>
      </w:r>
      <w:r>
        <w:rPr>
          <w:rFonts w:hint="default" w:ascii="Times New Roman" w:hAnsi="Times New Roman" w:eastAsia="仿宋_GB2312" w:cs="Times New Roman"/>
          <w:sz w:val="32"/>
          <w:szCs w:val="32"/>
        </w:rPr>
        <w:t>培育发展引进一批规模化、连锁化、品牌化养老服务企业</w:t>
      </w:r>
      <w:r>
        <w:rPr>
          <w:rFonts w:hint="default" w:ascii="Times New Roman" w:hAnsi="Times New Roman" w:eastAsia="仿宋_GB2312" w:cs="Times New Roman"/>
          <w:sz w:val="32"/>
          <w:szCs w:val="32"/>
          <w:lang w:val="en-US" w:eastAsia="zh-CN"/>
        </w:rPr>
        <w:t>，为积极推动具有西山特色、西山品质的养老服务多元化发展不断努力</w:t>
      </w:r>
      <w:r>
        <w:rPr>
          <w:rFonts w:hint="default" w:ascii="Times New Roman" w:hAnsi="Times New Roman"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以上答复，如有不妥，请批评指正。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2021年</w:t>
      </w:r>
      <w:r>
        <w:rPr>
          <w:rFonts w:hint="default" w:ascii="Times New Roman" w:hAnsi="Times New Roman" w:cs="Times New Roman"/>
          <w:sz w:val="32"/>
        </w:rPr>
        <w:pict>
          <v:shape id="_x0000_s1026" o:spid="_x0000_s1026" o:spt="201" alt="" type="#_x0000_t201" style="position:absolute;left:0pt;margin-left:847.9pt;margin-top:150pt;height:119.25pt;width:119.25pt;mso-position-horizontal-relative:page;mso-position-vertical-relative:page;z-index:-251656192;mso-width-relative:page;mso-height-relative:page;" o:ole="t" filled="f" o:preferrelative="t" stroked="f" coordsize="21600,21600">
            <v:path/>
            <v:fill on="f" focussize="0,0"/>
            <v:stroke on="f"/>
            <v:imagedata r:id="rId7" o:title=""/>
            <o:lock v:ext="edit" aspectratio="f"/>
          </v:shape>
          <w:control r:id="rId6" w:name="SignatureCtrl1" w:shapeid="_x0000_s1026"/>
        </w:pict>
      </w:r>
      <w:r>
        <w:rPr>
          <w:rFonts w:hint="default" w:ascii="Times New Roman" w:hAnsi="Times New Roman" w:eastAsia="仿宋_GB2312" w:cs="Times New Roman"/>
          <w:sz w:val="32"/>
          <w:szCs w:val="32"/>
          <w:lang w:val="en-US" w:eastAsia="zh-CN"/>
        </w:rPr>
        <w:t>1</w:t>
      </w:r>
      <w:r>
        <w:rPr>
          <w:sz w:val="32"/>
        </w:rPr>
        <w:pict>
          <v:shape id="_x0000_s1027" o:spid="_x0000_s1027" o:spt="201" type="#_x0000_t201" style="position:absolute;left:0pt;margin-left:340.15pt;margin-top:645.4pt;height:119.25pt;width:119.25pt;mso-position-horizontal-relative:page;mso-position-vertical-relative:page;z-index:-251655168;mso-width-relative:page;mso-height-relative:page;" o:ole="t" filled="f" o:preferrelative="t" stroked="f" coordsize="21600,21600">
            <v:path/>
            <v:fill on="f" focussize="0,0"/>
            <v:stroke on="f"/>
            <v:imagedata r:id="rId9" o:title=""/>
            <o:lock v:ext="edit" aspectratio="f"/>
          </v:shape>
          <w:control r:id="rId8" w:name="SignatureCtrl2" w:shapeid="_x0000_s1027"/>
        </w:pict>
      </w:r>
      <w:r>
        <w:rPr>
          <w:rFonts w:hint="default" w:ascii="Times New Roman" w:hAnsi="Times New Roman" w:eastAsia="仿宋_GB2312" w:cs="Times New Roman"/>
          <w:sz w:val="32"/>
          <w:szCs w:val="32"/>
          <w:lang w:val="en-US" w:eastAsia="zh-CN"/>
        </w:rPr>
        <w:t xml:space="preserve">1月9日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联系人及电话： </w:t>
      </w:r>
      <w:r>
        <w:rPr>
          <w:rFonts w:hint="default" w:ascii="Times New Roman" w:hAnsi="Times New Roman" w:eastAsia="仿宋_GB2312" w:cs="Times New Roman"/>
          <w:sz w:val="32"/>
        </w:rPr>
        <w:t>胡蓉  68227831</w:t>
      </w:r>
      <w:r>
        <w:rPr>
          <w:rFonts w:hint="eastAsia" w:ascii="Times New Roman" w:hAnsi="Times New Roman" w:eastAsia="仿宋_GB2312" w:cs="Times New Roman"/>
          <w:sz w:val="32"/>
          <w:szCs w:val="32"/>
          <w:lang w:val="en-US" w:eastAsia="zh-CN"/>
        </w:rPr>
        <w:t>）</w:t>
      </w: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rPr>
          <w:rFonts w:hint="default"/>
        </w:rPr>
      </w:pPr>
    </w:p>
    <w:p>
      <w:pPr>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9264;mso-width-relative:page;mso-height-relative:page;" filled="f" stroked="f" coordsize="21600,21600" o:gfxdata="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3RF0zZAAAACgEAAA8AAAAAAAAAAQAgAAAAIgAAAGRycy9kb3du&#10;cmV2LnhtbFBLAQIUABQAAAAIAIdO4kCiEZrNNwIAAGEEAAAOAAAAAAAAAAEAIAAAACgBAABkcnMv&#10;ZTJvRG9jLnhtbFBLBQYAAAAABgAGAFkBAADRBQ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60288;mso-width-relative:page;mso-height-relative:page;" filled="f" stroked="f" coordsize="21600,21600" o:gfxdata="UEsDBAoAAAAAAIdO4kAAAAAAAAAAAAAAAAAEAAAAZHJzL1BLAwQUAAAACACHTuJA85fG0t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Wb4BlgJ5tkuXE8Jq&#10;u94Ar0r+f0L1A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5fG0tgAAAAK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E4287"/>
    <w:multiLevelType w:val="singleLevel"/>
    <w:tmpl w:val="2E4E42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DfvZMaaabsUS3O9ZOr06r7aa3Ak=" w:salt="rP5P/na/vDF5TxH4GBs+NA=="/>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0FCD001-2F78-4F09-9CA0-227185115767}" w:val="IUDYF6yJOtfhjNalrQAMiLexguZzP+K37dBk1opVbHS5CE24TW8XGc/Rswqn0=9mv"/>
    <w:docVar w:name="{F212411A-9F29-493E-9FDD-AE9BE3A05781}" w:val="IUDYF6yJOtfhjNalrQAMiLexguZzP+K37dBk1opVbHS5CE24TW8XGc/Rswqn0=9mv"/>
    <w:docVar w:name="DocumentID" w:val="{7E44334D-BA8B-4663-B5E3-72CD9202F8C8}_1"/>
  </w:docVars>
  <w:rsids>
    <w:rsidRoot w:val="00000000"/>
    <w:rsid w:val="00104EA7"/>
    <w:rsid w:val="004952B9"/>
    <w:rsid w:val="0064597A"/>
    <w:rsid w:val="0065303C"/>
    <w:rsid w:val="008034C9"/>
    <w:rsid w:val="008740C8"/>
    <w:rsid w:val="00B9214E"/>
    <w:rsid w:val="00D05A14"/>
    <w:rsid w:val="00E0435C"/>
    <w:rsid w:val="01023B75"/>
    <w:rsid w:val="010305A1"/>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149AD"/>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3F1735"/>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C52B6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E90ADC"/>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5D3977"/>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742883"/>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094CBA"/>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CFD03CF"/>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2A25FFF"/>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5D1C2B"/>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5342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E956F8"/>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321BB2"/>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9D6E2E"/>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75EC8"/>
    <w:rsid w:val="61B9481E"/>
    <w:rsid w:val="61E042C8"/>
    <w:rsid w:val="62493FE7"/>
    <w:rsid w:val="624D52CC"/>
    <w:rsid w:val="625B531D"/>
    <w:rsid w:val="627F696F"/>
    <w:rsid w:val="62A351D5"/>
    <w:rsid w:val="62BD2415"/>
    <w:rsid w:val="62DF6C55"/>
    <w:rsid w:val="62E63D87"/>
    <w:rsid w:val="62E91E2F"/>
    <w:rsid w:val="631D7C24"/>
    <w:rsid w:val="634D0C22"/>
    <w:rsid w:val="637512CD"/>
    <w:rsid w:val="63894E39"/>
    <w:rsid w:val="642A557B"/>
    <w:rsid w:val="644B1939"/>
    <w:rsid w:val="647D62FF"/>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D0296"/>
    <w:rsid w:val="658E6804"/>
    <w:rsid w:val="65AE65F4"/>
    <w:rsid w:val="65B516C3"/>
    <w:rsid w:val="65C725F1"/>
    <w:rsid w:val="660C069A"/>
    <w:rsid w:val="663E69C3"/>
    <w:rsid w:val="666A7E07"/>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776217"/>
    <w:rsid w:val="6AA10ACF"/>
    <w:rsid w:val="6AF65D24"/>
    <w:rsid w:val="6AFD493E"/>
    <w:rsid w:val="6B0409E1"/>
    <w:rsid w:val="6B0A045D"/>
    <w:rsid w:val="6B112E90"/>
    <w:rsid w:val="6B1B32BA"/>
    <w:rsid w:val="6B2242FD"/>
    <w:rsid w:val="6B553B65"/>
    <w:rsid w:val="6B5551D5"/>
    <w:rsid w:val="6B5B24B8"/>
    <w:rsid w:val="6B6E1424"/>
    <w:rsid w:val="6B91261A"/>
    <w:rsid w:val="6BC60192"/>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C021BC"/>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57FEB"/>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864669"/>
    <w:rsid w:val="78AB140E"/>
    <w:rsid w:val="78B82FEB"/>
    <w:rsid w:val="78C5727B"/>
    <w:rsid w:val="78D13F76"/>
    <w:rsid w:val="78D205E6"/>
    <w:rsid w:val="79171B26"/>
    <w:rsid w:val="792E5A17"/>
    <w:rsid w:val="79445EF3"/>
    <w:rsid w:val="795726C7"/>
    <w:rsid w:val="795C236B"/>
    <w:rsid w:val="79865500"/>
    <w:rsid w:val="799E60A5"/>
    <w:rsid w:val="79E50EEB"/>
    <w:rsid w:val="7A3A4382"/>
    <w:rsid w:val="7A5A04E5"/>
    <w:rsid w:val="7A7E0CC2"/>
    <w:rsid w:val="7A87172F"/>
    <w:rsid w:val="7AD44826"/>
    <w:rsid w:val="7AD85A8B"/>
    <w:rsid w:val="7AE50D85"/>
    <w:rsid w:val="7AEA118F"/>
    <w:rsid w:val="7B6C0AD5"/>
    <w:rsid w:val="7B783903"/>
    <w:rsid w:val="7BA77AAC"/>
    <w:rsid w:val="7BBB54D4"/>
    <w:rsid w:val="7BBB5ED4"/>
    <w:rsid w:val="7BD2797F"/>
    <w:rsid w:val="7BDD111E"/>
    <w:rsid w:val="7C1C3325"/>
    <w:rsid w:val="7C3E412C"/>
    <w:rsid w:val="7C5D53F1"/>
    <w:rsid w:val="7C613DBB"/>
    <w:rsid w:val="7C826722"/>
    <w:rsid w:val="7C8752BA"/>
    <w:rsid w:val="7CA60F51"/>
    <w:rsid w:val="7D1017CE"/>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activeX/activeX2.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cp:lastPrinted>2020-11-20T02:23:00Z</cp:lastPrinted>
  <dcterms:modified xsi:type="dcterms:W3CDTF">2021-11-09T01:25:19Z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2052-11.8.2.10255</vt:lpwstr>
  </property>
</Properties>
</file>