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jc w:val="center"/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3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NkiqyD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西山区2016年车和线K13+300~K15+000大修工程</w:t>
      </w:r>
      <w:r>
        <w:rPr>
          <w:rFonts w:ascii="Times New Roman" w:hAnsi="Times New Roman" w:eastAsia="方正小标宋简体"/>
          <w:sz w:val="44"/>
          <w:szCs w:val="44"/>
        </w:rPr>
        <w:t>决算审计整改说明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西山区2016年车和线K13+300~K15+000大修工程</w:t>
      </w:r>
      <w:r>
        <w:rPr>
          <w:rFonts w:ascii="Times New Roman" w:hAnsi="Times New Roman" w:eastAsia="仿宋_GB2312"/>
          <w:sz w:val="32"/>
          <w:szCs w:val="32"/>
        </w:rPr>
        <w:t>决算审计报告》（西审服报〔2019〕3号）已收悉。昆明市西山区交通运输局高度重视审计查出的问题整改工作，现对审计查出的主要问题及处理意见进行了深入的研究和整改，现将整改的情况报告如下：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（一）多计工程价款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3741.87</w:t>
      </w:r>
      <w:r>
        <w:rPr>
          <w:rFonts w:ascii="Times New Roman" w:hAnsi="Times New Roman" w:eastAsia="楷体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整改情况：已完成整改。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已按审计报告进行调整处理，实际结算工程价款与审计报告金额吻合。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审计报告中提出的审计建议昆明市西山区交通运输局已采纳，主要是在今后的项目建设中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对建设单位</w:t>
      </w:r>
      <w:r>
        <w:rPr>
          <w:rFonts w:ascii="Times New Roman" w:hAnsi="Times New Roman" w:eastAsia="仿宋_GB2312"/>
          <w:sz w:val="32"/>
          <w:szCs w:val="32"/>
        </w:rPr>
        <w:t>加强竣工资料的归档整理。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</w:t>
      </w:r>
      <w:bookmarkStart w:id="0" w:name="_GoBack"/>
      <w:bookmarkEnd w:id="0"/>
      <w:r>
        <w:rPr>
          <w:sz w:val="32"/>
        </w:rPr>
        <w:pict>
          <v:shape id="_x0000_s1064" o:spid="_x0000_s1064" o:spt="201" type="#_x0000_t201" style="position:absolute;left:0pt;margin-left:333.75pt;margin-top:176.65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64"/>
        </w:pict>
      </w:r>
      <w:r>
        <w:rPr>
          <w:rFonts w:ascii="Times New Roman" w:hAnsi="Times New Roman" w:eastAsia="仿宋_GB2312"/>
          <w:sz w:val="32"/>
          <w:szCs w:val="32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2021年10月21日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万年菊</w:t>
      </w:r>
      <w:r>
        <w:rPr>
          <w:rFonts w:ascii="Times New Roman" w:hAnsi="Times New Roman" w:eastAsia="仿宋_GB2312"/>
          <w:sz w:val="32"/>
          <w:szCs w:val="32"/>
        </w:rPr>
        <w:t xml:space="preserve">  0871-68426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/>
          <w:sz w:val="32"/>
          <w:szCs w:val="32"/>
        </w:rPr>
        <w:t>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0"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_GB2312"/>
          <w:szCs w:val="32"/>
        </w:rPr>
        <w:t>昆明市西山区交通运输局办公室　　　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21日</w:t>
      </w:r>
      <w:r>
        <w:rPr>
          <w:szCs w:val="32"/>
        </w:rPr>
        <w:t>印发</w:t>
      </w: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D4838F-3B4B-4886-8516-646CC83CB519}" w:val="pZ7+EcHh=tgvGVT3zoW1e8bKP0UxfS5DJmR/sXaQC6kqjuAdnNrI4OiFlMyLBw2Y9"/>
    <w:docVar w:name="{0D4FE028-8F73-4885-8406-1587CC41C41E}" w:val="pZ7+EcHh=tgvGVT3zoW1e8bKP0UxfS5DJmR/sXaQC6kqjuAdnNrI4OiFlMyLBw2Y9"/>
    <w:docVar w:name="{10766994-0495-4CB3-8133-1CEF9F3AFB24}" w:val="pZ7+EcHh=tgvGVT3zoW1e8bKP0UxfS5DJmR/sXaQC6kqjuAdnNrI4OiFlMyLBw2Y9"/>
    <w:docVar w:name="{18E6C16A-8E9E-45F7-A128-0BC7942C83B3}" w:val="pZ7+EcHh=tgvGVT3zoW1e8bKP0UxfS5DJmR/sXaQC6kqjuAdnNrI4OiFlMyLBw2Y9"/>
    <w:docVar w:name="{1B41CADF-4752-4075-8921-34A67C0FB5D6}" w:val="pZ7+EcHh=tgvGVT3zoW1e8bKP0UxfS5DJmR/sXaQC6kqjuAdnNrI4OiFlMyLBw2Y9"/>
    <w:docVar w:name="{1D079979-9307-4068-B5E5-E85628C553AE}" w:val="pZ7+EcHh=tgvGVT3zoW1e8bKP0UxfS5DJmR/sXaQC6kqjuAdnNrI4OiFlMyLBw2Y9"/>
    <w:docVar w:name="{3DE218A9-F65F-400D-94DA-1D43CF3ED61A}" w:val="pZ7+EcHh=tgvGVT3zoW1e8bKP0UxfS5DJmR/sXaQC6kqjuAdnNrI4OiFlMyLBw2Y9"/>
    <w:docVar w:name="{4755BB36-4556-408F-A66C-A76E2C38D778}" w:val="pZ7+EcHh=tgvGVT3zoW1e8bKP0UxfS5DJmR/sXaQC6kqjuAdnNrI4OiFlMyLBw2Y9"/>
    <w:docVar w:name="{4D612CFF-095E-4857-B464-FF0E5035B060}" w:val="pZ7+EcHh=tgvGVT3zoW1e8bKP0UxfS5DJmR/sXaQC6kqjuAdnNrI4OiFlMyLBw2Y9"/>
    <w:docVar w:name="{5B1DC827-3B9F-4EB4-B7DF-26C928582FF3}" w:val="pZ7+EcHh=tgvGVT3zoW1e8bKP0UxfS5DJmR/sXaQC6kqjuAdnNrI4OiFlMyLBw2Y9"/>
    <w:docVar w:name="{5BF17608-13E5-45E0-A8F5-D139DB18E7D6}" w:val="pZ7+EcHh=tgvGVT3zoW1e8bKP0UxfS5DJmR/sXaQC6kqjuAdnNrI4OiFlMyLBw2Y9"/>
    <w:docVar w:name="{5FFFE95A-3A52-4A85-9482-96469ADC3D92}" w:val="pZ7+EcHh=tgvGVT3zoW1e8bKP0UxfS5DJmR/sXaQC6kqjuAdnNrI4OiFlMyLBw2Y9"/>
    <w:docVar w:name="{619FE118-8263-4CE8-8088-BCC518639C8B}" w:val="pZ7+EcHh=tgvGVT3zoW1e8bKP0UxfS5DJmR/sXaQC6kqjuAdnNrI4OiFlMyLBw2Y9"/>
    <w:docVar w:name="{64F5C4F9-9450-46EE-83E3-9CF8403B38DD}" w:val="pZ7+EcHh=tgvGVT3zoW1e8bKP0UxfS5DJmR/sXaQC6kqjuAdnNrI4OiFlMyLBw2Y9"/>
    <w:docVar w:name="{6D28DD39-A567-4F4E-9F17-845B274A9B00}" w:val="pZ7+EcHh=tgvGVT3zoW1e8bKP0UxfS5DJmR/sXaQC6kqjuAdnNrI4OiFlMyLBw2Y9"/>
    <w:docVar w:name="{70C7082E-F628-4D35-A068-EE5D2E210A1D}" w:val="pZ7+EcHh=tgvGVT3zoW1e8bKP0UxfS5DJmR/sXaQC6kqjuAdnNrI4OiFlMyLBw2Y9"/>
    <w:docVar w:name="{7710D823-7AA3-4EB8-8D36-F1A532E436AD}" w:val="pZ7+EcHh=tgvGVT3zoW1e8bKP0UxfS5DJmR/sXaQC6kqjuAdnNrI4OiFlMyLBw2Y9"/>
    <w:docVar w:name="{879DAA86-8805-434B-B016-0FC5A3F128FD}" w:val="pZ7+EcHh=tgvGVT3zoW1e8bKP0UxfS5DJmR/sXaQC6kqjuAdnNrI4OiFlMyLBw2Y9"/>
    <w:docVar w:name="{96BE74EA-5AA1-4E4F-AB88-318D09885F17}" w:val="pZ7+EcHh=tgvGVT3zoW1e8bKP0UxfS5DJmR/sXaQC6kqjuAdnNrI4OiFlMyLBw2Y9"/>
    <w:docVar w:name="{A912783F-8DD7-4E59-96C8-C3AF0429A433}" w:val="pZ7+EcHh=tgvGVT3zoW1e8bKP0UxfS5DJmR/sXaQC6kqjuAdnNrI4OiFlMyLBw2Y9"/>
    <w:docVar w:name="{AA8D6D41-7CFC-478E-85E8-45758E267BC2}" w:val="pZ7+EcHh=tgvGVT3zoW1e8bKP0UxfS5DJmR/sXaQC6kqjuAdnNrI4OiFlMyLBw2Y9"/>
    <w:docVar w:name="{B33463EE-3E3C-49E5-9AAB-67DDC9957ACD}" w:val="pZ7+EcHh=tgvGVT3zoW1e8bKP0UxfS5DJmR/sXaQC6kqjuAdnNrI4OiFlMyLBw2Y9"/>
    <w:docVar w:name="{B6DDAB5F-A32A-4645-A9F2-A6B2FFED6962}" w:val="pZ7+EcHh=tgvGVT3zoW1e8bKP0UxfS5DJmR/sXaQC6kqjuAdnNrI4OiFlMyLBw2Y9"/>
    <w:docVar w:name="{C21199F3-3929-4263-AEC0-838AF977007C}" w:val="pZ7+EcHh=tgvGVT3zoW1e8bKP0UxfS5DJmR/sXaQC6kqjuAdnNrI4OiFlMyLBw2Y9"/>
    <w:docVar w:name="{CB620FC0-059D-44F8-977A-7E4939548064}" w:val="pZ7+EcHh=tgvGVT3zoW1e8bKP0UxfS5DJmR/sXaQC6kqjuAdnNrI4OiFlMyLBw2Y9"/>
    <w:docVar w:name="{D10FD932-0A9D-4BF2-9A75-12CA0E216D77}" w:val="pZ7+EcHh=tgvGVT3zoW1e8bKP0UxfS5DJmR/sXaQC6kqjuAdnNrI4OiFlMyLBw2Y9"/>
    <w:docVar w:name="{DC2A7AF2-64BA-49CF-87BB-859559576BE4}" w:val="pZ7+EcHh=tgvGVT3zoW1e8bKP0UxfS5DJmR/sXaQC6kqjuAdnNrI4OiFlMyLBw2Y9"/>
    <w:docVar w:name="{E0B4B504-1BDC-4B59-A959-0D951C137B29}" w:val="pZ7+EcHh=tgvGVT3zoW1e8bKP0UxfS5DJmR/sXaQC6kqjuAdnNrI4OiFlMyLBw2Y9"/>
    <w:docVar w:name="{E4E4DD38-E8B4-4A34-8F3A-B44F50A68FE4}" w:val="pZ7+EcHh=tgvGVT3zoW1e8bKP0UxfS5DJmR/sXaQC6kqjuAdnNrI4OiFlMyLBw2Y9"/>
    <w:docVar w:name="{FB14DA93-F0D6-444C-80EF-E6953728A2B1}" w:val="pZ7+EcHh=tgvGVT3zoW1e8bKP0UxfS5DJmR/sXaQC6kqjuAdnNrI4OiFlMyLBw2Y9"/>
    <w:docVar w:name="{FD78AEAD-23B6-42F6-98E2-D23F944FAE46}" w:val="pZ7+EcHh=tgvGVT3zoW1e8bKP0UxfS5DJmR/sXaQC6kqjuAdnNrI4OiFlMyLBw2Y9"/>
    <w:docVar w:name="{FE585795-B70C-4B0B-ABE7-CEDC0D4B0AEC}" w:val="pZ7+EcHh=tgvGVT3zoW1e8bKP0UxfS5DJmR/sXaQC6kqjuAdnNrI4OiFlMyLBw2Y9"/>
    <w:docVar w:name="DocumentID" w:val="{D4909237-2765-4088-8C67-7145423F6CD6}_31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05AC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01CB8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04C95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24E7D"/>
    <w:rsid w:val="06545008"/>
    <w:rsid w:val="065766F1"/>
    <w:rsid w:val="067F4C05"/>
    <w:rsid w:val="06944F3C"/>
    <w:rsid w:val="069D1455"/>
    <w:rsid w:val="06A62D54"/>
    <w:rsid w:val="06A8078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4E7AC1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23D82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37AB6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29109B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AB7004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372F4"/>
    <w:rsid w:val="151A3640"/>
    <w:rsid w:val="151E3573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648D1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D2AA9"/>
    <w:rsid w:val="18B03BB7"/>
    <w:rsid w:val="18B17797"/>
    <w:rsid w:val="18B8269F"/>
    <w:rsid w:val="18C94B96"/>
    <w:rsid w:val="18CC31ED"/>
    <w:rsid w:val="18D203CD"/>
    <w:rsid w:val="18D62429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25125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324E5"/>
    <w:rsid w:val="1AF75F93"/>
    <w:rsid w:val="1AF81024"/>
    <w:rsid w:val="1B022836"/>
    <w:rsid w:val="1B12668A"/>
    <w:rsid w:val="1B1B4443"/>
    <w:rsid w:val="1B266F6C"/>
    <w:rsid w:val="1B274893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5748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DF083D"/>
    <w:rsid w:val="1FE15BE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4F3769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80CCC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6B7335"/>
    <w:rsid w:val="236D75D7"/>
    <w:rsid w:val="2378054F"/>
    <w:rsid w:val="23810BFB"/>
    <w:rsid w:val="23841D21"/>
    <w:rsid w:val="239275A3"/>
    <w:rsid w:val="239E34CC"/>
    <w:rsid w:val="23A00C9B"/>
    <w:rsid w:val="23AB16D4"/>
    <w:rsid w:val="23B20126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CC7024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A5AC1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C31A1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D2DAD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4431F"/>
    <w:rsid w:val="2A9754C7"/>
    <w:rsid w:val="2A9970A1"/>
    <w:rsid w:val="2AA06B1B"/>
    <w:rsid w:val="2AB13BE3"/>
    <w:rsid w:val="2ABA6B68"/>
    <w:rsid w:val="2AC25022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7691"/>
    <w:rsid w:val="2BD63430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24BC2"/>
    <w:rsid w:val="30C52A6F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06BEB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7491C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62727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3C367C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667B8E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6FA0D20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445A8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A799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24D51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16E64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266FC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57C8E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C504F"/>
    <w:rsid w:val="4A792701"/>
    <w:rsid w:val="4A796E18"/>
    <w:rsid w:val="4A7D5D22"/>
    <w:rsid w:val="4A812080"/>
    <w:rsid w:val="4A8B5236"/>
    <w:rsid w:val="4A996DD0"/>
    <w:rsid w:val="4AA1706A"/>
    <w:rsid w:val="4AA334BB"/>
    <w:rsid w:val="4AA51B04"/>
    <w:rsid w:val="4AA94938"/>
    <w:rsid w:val="4AAA674B"/>
    <w:rsid w:val="4AB00E25"/>
    <w:rsid w:val="4AB22B2A"/>
    <w:rsid w:val="4ABE7A49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06B4D"/>
    <w:rsid w:val="4B74786A"/>
    <w:rsid w:val="4B75150B"/>
    <w:rsid w:val="4B7B7B96"/>
    <w:rsid w:val="4B7F1AAA"/>
    <w:rsid w:val="4B8130DB"/>
    <w:rsid w:val="4B9561ED"/>
    <w:rsid w:val="4B9C5C9C"/>
    <w:rsid w:val="4B9D3B80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A5A2A"/>
    <w:rsid w:val="56DB5466"/>
    <w:rsid w:val="56E06DB4"/>
    <w:rsid w:val="56F35A7B"/>
    <w:rsid w:val="56F61F62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43CB3"/>
    <w:rsid w:val="58694D89"/>
    <w:rsid w:val="586967D9"/>
    <w:rsid w:val="586C694E"/>
    <w:rsid w:val="587866F0"/>
    <w:rsid w:val="58840DBF"/>
    <w:rsid w:val="589317E5"/>
    <w:rsid w:val="58A24868"/>
    <w:rsid w:val="58B70185"/>
    <w:rsid w:val="58C13CD9"/>
    <w:rsid w:val="58C62F1F"/>
    <w:rsid w:val="58D67821"/>
    <w:rsid w:val="58F7011C"/>
    <w:rsid w:val="58FD456A"/>
    <w:rsid w:val="590370C1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8666F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6F7F10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F7364"/>
    <w:rsid w:val="5BB4691F"/>
    <w:rsid w:val="5BBF667D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8529F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E4CBD"/>
    <w:rsid w:val="5DBF0DD3"/>
    <w:rsid w:val="5DC2498C"/>
    <w:rsid w:val="5DC342F0"/>
    <w:rsid w:val="5DC54F5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2F5CB0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7F32B2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21587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141B0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555C5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02AE7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40F07"/>
    <w:rsid w:val="6C691721"/>
    <w:rsid w:val="6C6F669A"/>
    <w:rsid w:val="6C7030E9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A6AFC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A7605D"/>
    <w:rsid w:val="6EB17676"/>
    <w:rsid w:val="6EBD32F7"/>
    <w:rsid w:val="6ED71FAA"/>
    <w:rsid w:val="6EE44304"/>
    <w:rsid w:val="6EE52EAB"/>
    <w:rsid w:val="6EFC1961"/>
    <w:rsid w:val="6F0E353F"/>
    <w:rsid w:val="6F1103D7"/>
    <w:rsid w:val="6F117571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DE5202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C6B22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9A160C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65025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AE3690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topLinePunct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napToGrid/>
      <w:kern w:val="2"/>
      <w:sz w:val="21"/>
      <w:szCs w:val="21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宋体"/>
      <w:snapToGrid/>
      <w:kern w:val="2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2021-08-13T04:11:00Z</cp:lastPrinted>
  <dcterms:modified xsi:type="dcterms:W3CDTF">2021-10-21T09:00:12Z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