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E5" w:rsidRPr="00F70990" w:rsidRDefault="00D261E5" w:rsidP="00D261E5">
      <w:pPr>
        <w:spacing w:line="620" w:lineRule="exact"/>
        <w:rPr>
          <w:rFonts w:ascii="Times New Roman" w:eastAsia="黑体" w:hAnsi="Times New Roman" w:cs="Times New Roman"/>
          <w:color w:val="FF0000"/>
          <w:sz w:val="32"/>
          <w:szCs w:val="32"/>
        </w:rPr>
      </w:pPr>
    </w:p>
    <w:p w:rsidR="00D261E5" w:rsidRPr="00F70990" w:rsidRDefault="00D261E5" w:rsidP="00D261E5">
      <w:pPr>
        <w:spacing w:line="620" w:lineRule="exact"/>
        <w:rPr>
          <w:rFonts w:ascii="Times New Roman" w:eastAsia="仿宋_GB2312" w:hAnsi="Times New Roman" w:cs="Times New Roman"/>
          <w:color w:val="FF0000"/>
          <w:sz w:val="32"/>
          <w:szCs w:val="32"/>
        </w:rPr>
      </w:pPr>
    </w:p>
    <w:p w:rsidR="00D261E5" w:rsidRPr="00F70990" w:rsidRDefault="00D261E5" w:rsidP="00D261E5">
      <w:pPr>
        <w:spacing w:line="620" w:lineRule="exact"/>
        <w:rPr>
          <w:rFonts w:ascii="Times New Roman" w:eastAsia="仿宋_GB2312" w:hAnsi="Times New Roman" w:cs="Times New Roman"/>
          <w:color w:val="FF0000"/>
          <w:sz w:val="32"/>
          <w:szCs w:val="32"/>
        </w:rPr>
      </w:pPr>
    </w:p>
    <w:p w:rsidR="00D261E5" w:rsidRPr="00F70990" w:rsidRDefault="00BC6CF5" w:rsidP="00D261E5">
      <w:pPr>
        <w:spacing w:line="1000" w:lineRule="exact"/>
        <w:rPr>
          <w:rFonts w:ascii="Times New Roman" w:eastAsia="方正小标宋简体" w:hAnsi="Times New Roman" w:cs="Times New Roman"/>
          <w:color w:val="FF0000"/>
          <w:spacing w:val="-30"/>
          <w:w w:val="75"/>
          <w:position w:val="-6"/>
          <w:sz w:val="80"/>
          <w:szCs w:val="80"/>
        </w:rPr>
      </w:pPr>
      <w:r w:rsidRPr="00BC6CF5">
        <w:rPr>
          <w:rFonts w:ascii="Times New Roman" w:eastAsia="方正小标宋简体" w:hAnsi="Times New Roman" w:cs="Times New Roman"/>
          <w:noProof/>
          <w:color w:val="FF0000"/>
          <w:spacing w:val="-30"/>
          <w:w w:val="75"/>
          <w:position w:val="-6"/>
          <w:sz w:val="80"/>
          <w:szCs w:val="80"/>
        </w:rPr>
        <w:pict>
          <v:shapetype id="_x0000_t202" coordsize="21600,21600" o:spt="202" path="m,l,21600r21600,l21600,xe">
            <v:stroke joinstyle="miter"/>
            <v:path gradientshapeok="t" o:connecttype="rect"/>
          </v:shapetype>
          <v:shape id="_x0000_s2050" type="#_x0000_t202" style="position:absolute;left:0;text-align:left;margin-left:358.15pt;margin-top:15.8pt;width:95.05pt;height:77.75pt;z-index:251660288;mso-height-percent:200;mso-height-percent:200;mso-width-relative:margin;mso-height-relative:margin" strokecolor="white">
            <v:textbox style="mso-next-textbox:#_x0000_s2050;mso-fit-shape-to-text:t">
              <w:txbxContent>
                <w:p w:rsidR="00313319" w:rsidRPr="00C339AD" w:rsidRDefault="00313319" w:rsidP="00D261E5">
                  <w:pPr>
                    <w:rPr>
                      <w:sz w:val="90"/>
                      <w:szCs w:val="90"/>
                    </w:rPr>
                  </w:pPr>
                  <w:r w:rsidRPr="00C339AD">
                    <w:rPr>
                      <w:rFonts w:eastAsia="方正小标宋简体" w:hint="eastAsia"/>
                      <w:color w:val="FF0000"/>
                      <w:spacing w:val="-20"/>
                      <w:w w:val="80"/>
                      <w:position w:val="-6"/>
                      <w:sz w:val="90"/>
                      <w:szCs w:val="90"/>
                    </w:rPr>
                    <w:t>文件</w:t>
                  </w:r>
                </w:p>
              </w:txbxContent>
            </v:textbox>
          </v:shape>
        </w:pict>
      </w:r>
      <w:r w:rsidR="00D261E5" w:rsidRPr="00F70990">
        <w:rPr>
          <w:rFonts w:ascii="Times New Roman" w:eastAsia="方正小标宋简体" w:cs="Times New Roman"/>
          <w:color w:val="FF0000"/>
          <w:spacing w:val="-30"/>
          <w:w w:val="75"/>
          <w:position w:val="-6"/>
          <w:sz w:val="80"/>
          <w:szCs w:val="80"/>
        </w:rPr>
        <w:t>西山区应对新型冠状病毒感染</w:t>
      </w:r>
    </w:p>
    <w:p w:rsidR="00D261E5" w:rsidRPr="00F70990" w:rsidRDefault="00D261E5" w:rsidP="00D261E5">
      <w:pPr>
        <w:spacing w:line="1000" w:lineRule="exact"/>
        <w:rPr>
          <w:rFonts w:ascii="Times New Roman" w:eastAsia="方正小标宋简体" w:hAnsi="Times New Roman" w:cs="Times New Roman"/>
          <w:color w:val="FF0000"/>
          <w:spacing w:val="-30"/>
          <w:w w:val="75"/>
          <w:position w:val="-6"/>
          <w:sz w:val="80"/>
          <w:szCs w:val="80"/>
        </w:rPr>
      </w:pPr>
      <w:r w:rsidRPr="00F70990">
        <w:rPr>
          <w:rFonts w:ascii="Times New Roman" w:eastAsia="方正小标宋简体" w:cs="Times New Roman"/>
          <w:color w:val="FF0000"/>
          <w:spacing w:val="-30"/>
          <w:w w:val="75"/>
          <w:position w:val="-6"/>
          <w:sz w:val="80"/>
          <w:szCs w:val="80"/>
        </w:rPr>
        <w:t>肺炎疫情工作领导小组指挥部</w:t>
      </w:r>
    </w:p>
    <w:p w:rsidR="00D261E5" w:rsidRPr="00F70990" w:rsidRDefault="00D261E5" w:rsidP="00D261E5">
      <w:pPr>
        <w:spacing w:line="240" w:lineRule="exact"/>
        <w:rPr>
          <w:rFonts w:ascii="Times New Roman" w:eastAsia="仿宋_GB2312" w:hAnsi="Times New Roman" w:cs="Times New Roman"/>
          <w:color w:val="FF0000"/>
          <w:w w:val="75"/>
          <w:sz w:val="32"/>
          <w:szCs w:val="32"/>
        </w:rPr>
      </w:pPr>
    </w:p>
    <w:p w:rsidR="00D261E5" w:rsidRPr="00F70990" w:rsidRDefault="00D261E5" w:rsidP="00D261E5">
      <w:pPr>
        <w:spacing w:line="590" w:lineRule="exact"/>
        <w:rPr>
          <w:rFonts w:ascii="Times New Roman" w:eastAsia="仿宋_GB2312" w:hAnsi="Times New Roman" w:cs="Times New Roman"/>
          <w:color w:val="FF0000"/>
          <w:sz w:val="32"/>
          <w:szCs w:val="32"/>
        </w:rPr>
      </w:pPr>
    </w:p>
    <w:p w:rsidR="00D261E5" w:rsidRPr="00016B6A" w:rsidRDefault="00D261E5" w:rsidP="00D261E5">
      <w:pPr>
        <w:spacing w:line="590" w:lineRule="exact"/>
        <w:jc w:val="center"/>
        <w:rPr>
          <w:rFonts w:ascii="Times New Roman" w:eastAsia="仿宋_GB2312" w:hAnsi="Times New Roman" w:cs="Times New Roman"/>
          <w:sz w:val="32"/>
          <w:szCs w:val="32"/>
        </w:rPr>
      </w:pPr>
      <w:r w:rsidRPr="00016B6A">
        <w:rPr>
          <w:rFonts w:ascii="Times New Roman" w:eastAsia="仿宋_GB2312" w:hAnsi="Times New Roman" w:cs="Times New Roman"/>
          <w:sz w:val="32"/>
          <w:szCs w:val="32"/>
        </w:rPr>
        <w:t>西应</w:t>
      </w:r>
      <w:proofErr w:type="gramStart"/>
      <w:r w:rsidRPr="00016B6A">
        <w:rPr>
          <w:rFonts w:ascii="Times New Roman" w:eastAsia="仿宋_GB2312" w:hAnsi="Times New Roman" w:cs="Times New Roman"/>
          <w:sz w:val="32"/>
          <w:szCs w:val="32"/>
        </w:rPr>
        <w:t>疫</w:t>
      </w:r>
      <w:proofErr w:type="gramEnd"/>
      <w:r w:rsidRPr="00016B6A">
        <w:rPr>
          <w:rFonts w:ascii="Times New Roman" w:eastAsia="仿宋_GB2312" w:hAnsi="Times New Roman" w:cs="Times New Roman"/>
          <w:sz w:val="32"/>
          <w:szCs w:val="32"/>
        </w:rPr>
        <w:t>指〔</w:t>
      </w:r>
      <w:r w:rsidRPr="00016B6A">
        <w:rPr>
          <w:rFonts w:ascii="Times New Roman" w:eastAsia="仿宋_GB2312" w:hAnsi="Times New Roman" w:cs="Times New Roman"/>
          <w:sz w:val="32"/>
          <w:szCs w:val="32"/>
        </w:rPr>
        <w:t>2020</w:t>
      </w:r>
      <w:r w:rsidRPr="00016B6A">
        <w:rPr>
          <w:rFonts w:ascii="Times New Roman" w:eastAsia="仿宋_GB2312" w:hAnsi="Times New Roman" w:cs="Times New Roman"/>
          <w:sz w:val="32"/>
          <w:szCs w:val="32"/>
        </w:rPr>
        <w:t>〕</w:t>
      </w:r>
      <w:r w:rsidR="00937C2B">
        <w:rPr>
          <w:rFonts w:ascii="Times New Roman" w:eastAsia="仿宋_GB2312" w:hAnsi="Times New Roman" w:cs="Times New Roman" w:hint="eastAsia"/>
          <w:sz w:val="32"/>
          <w:szCs w:val="32"/>
        </w:rPr>
        <w:t>3</w:t>
      </w:r>
      <w:r w:rsidR="00D90E51">
        <w:rPr>
          <w:rFonts w:ascii="Times New Roman" w:eastAsia="仿宋_GB2312" w:hAnsi="Times New Roman" w:cs="Times New Roman" w:hint="eastAsia"/>
          <w:sz w:val="32"/>
          <w:szCs w:val="32"/>
        </w:rPr>
        <w:t>3</w:t>
      </w:r>
      <w:r w:rsidRPr="00016B6A">
        <w:rPr>
          <w:rFonts w:ascii="Times New Roman" w:eastAsia="仿宋_GB2312" w:hAnsi="Times New Roman" w:cs="Times New Roman"/>
          <w:sz w:val="32"/>
          <w:szCs w:val="32"/>
        </w:rPr>
        <w:t>号</w:t>
      </w:r>
    </w:p>
    <w:p w:rsidR="00D261E5" w:rsidRPr="00B53E61" w:rsidRDefault="00D261E5" w:rsidP="00D261E5">
      <w:pPr>
        <w:spacing w:line="300" w:lineRule="exact"/>
        <w:ind w:rightChars="-40" w:right="-84"/>
        <w:rPr>
          <w:rFonts w:ascii="仿宋_GB2312" w:eastAsia="仿宋_GB2312" w:hAnsi="Times New Roman" w:cs="Times New Roman"/>
          <w:color w:val="FF0000"/>
          <w:sz w:val="32"/>
        </w:rPr>
      </w:pPr>
      <w:r w:rsidRPr="00B53E61">
        <w:rPr>
          <w:rFonts w:ascii="仿宋_GB2312" w:eastAsia="仿宋_GB2312" w:hAnsi="Times New Roman" w:cs="Times New Roman" w:hint="eastAsia"/>
          <w:color w:val="FF0000"/>
        </w:rPr>
        <w:t>━━━━━━━━━━━━━━━━━━━━━━━━━━━━━━━━━━━━━━━━━━</w:t>
      </w:r>
    </w:p>
    <w:p w:rsidR="00D261E5" w:rsidRPr="00F70990" w:rsidRDefault="00D261E5" w:rsidP="00D261E5">
      <w:pPr>
        <w:spacing w:line="440" w:lineRule="exact"/>
        <w:rPr>
          <w:rFonts w:ascii="Times New Roman" w:eastAsia="仿宋_GB2312" w:hAnsi="Times New Roman" w:cs="Times New Roman"/>
          <w:color w:val="FF0000"/>
          <w:sz w:val="32"/>
        </w:rPr>
      </w:pPr>
    </w:p>
    <w:p w:rsidR="00D261E5" w:rsidRPr="00F70990" w:rsidRDefault="00D261E5" w:rsidP="00D261E5">
      <w:pPr>
        <w:spacing w:line="440" w:lineRule="exact"/>
        <w:jc w:val="left"/>
        <w:rPr>
          <w:rFonts w:ascii="Times New Roman" w:eastAsia="方正小标宋简体" w:hAnsi="Times New Roman" w:cs="Times New Roman"/>
          <w:color w:val="FF0000"/>
          <w:sz w:val="44"/>
          <w:szCs w:val="44"/>
        </w:rPr>
      </w:pPr>
    </w:p>
    <w:p w:rsidR="00FF1388" w:rsidRDefault="00D90E51" w:rsidP="00D90E51">
      <w:pPr>
        <w:widowControl/>
        <w:shd w:val="clear" w:color="auto" w:fill="FFFFFF"/>
        <w:spacing w:line="640" w:lineRule="exact"/>
        <w:jc w:val="center"/>
        <w:rPr>
          <w:rStyle w:val="NormalCharacter"/>
          <w:rFonts w:ascii="方正小标宋简体" w:eastAsia="方正小标宋简体" w:hint="eastAsia"/>
          <w:color w:val="000000"/>
          <w:kern w:val="0"/>
          <w:sz w:val="44"/>
          <w:szCs w:val="44"/>
        </w:rPr>
      </w:pPr>
      <w:r w:rsidRPr="006E42FC">
        <w:rPr>
          <w:rFonts w:ascii="方正小标宋简体" w:eastAsia="方正小标宋简体" w:hint="eastAsia"/>
          <w:sz w:val="44"/>
          <w:szCs w:val="44"/>
        </w:rPr>
        <w:t>关于做好</w:t>
      </w:r>
      <w:r w:rsidRPr="006E42FC">
        <w:rPr>
          <w:rStyle w:val="NormalCharacter"/>
          <w:rFonts w:ascii="方正小标宋简体" w:eastAsia="方正小标宋简体" w:hint="eastAsia"/>
          <w:color w:val="000000"/>
          <w:kern w:val="0"/>
          <w:sz w:val="44"/>
          <w:szCs w:val="44"/>
        </w:rPr>
        <w:t>全区各院校新冠肺炎疫情常态化</w:t>
      </w:r>
    </w:p>
    <w:p w:rsidR="00D90E51" w:rsidRPr="006E42FC" w:rsidRDefault="00D90E51" w:rsidP="00D90E51">
      <w:pPr>
        <w:widowControl/>
        <w:shd w:val="clear" w:color="auto" w:fill="FFFFFF"/>
        <w:spacing w:line="640" w:lineRule="exact"/>
        <w:jc w:val="center"/>
        <w:rPr>
          <w:rStyle w:val="NormalCharacter"/>
          <w:rFonts w:ascii="方正小标宋简体" w:eastAsia="方正小标宋简体"/>
          <w:color w:val="000000"/>
          <w:kern w:val="0"/>
          <w:sz w:val="44"/>
          <w:szCs w:val="44"/>
        </w:rPr>
      </w:pPr>
      <w:r w:rsidRPr="006E42FC">
        <w:rPr>
          <w:rStyle w:val="NormalCharacter"/>
          <w:rFonts w:ascii="方正小标宋简体" w:eastAsia="方正小标宋简体" w:hint="eastAsia"/>
          <w:color w:val="000000"/>
          <w:kern w:val="0"/>
          <w:sz w:val="44"/>
          <w:szCs w:val="44"/>
        </w:rPr>
        <w:t>防控工作的通知</w:t>
      </w:r>
    </w:p>
    <w:p w:rsidR="00D90E51" w:rsidRPr="006E42FC" w:rsidRDefault="00D90E51" w:rsidP="00D90E51">
      <w:pPr>
        <w:spacing w:line="560" w:lineRule="exact"/>
        <w:rPr>
          <w:rFonts w:ascii="Times New Roman" w:eastAsia="仿宋_GB2312" w:hAnsi="Times New Roman" w:cs="Times New Roman"/>
          <w:sz w:val="32"/>
          <w:szCs w:val="32"/>
        </w:rPr>
      </w:pPr>
    </w:p>
    <w:p w:rsidR="00D90E51" w:rsidRPr="006E42FC" w:rsidRDefault="00D90E51" w:rsidP="00D90E51">
      <w:pPr>
        <w:tabs>
          <w:tab w:val="left" w:pos="7460"/>
        </w:tabs>
        <w:spacing w:line="560" w:lineRule="exact"/>
        <w:rPr>
          <w:rStyle w:val="NormalCharacter"/>
          <w:rFonts w:eastAsia="仿宋_GB2312"/>
          <w:spacing w:val="-6"/>
          <w:sz w:val="32"/>
          <w:szCs w:val="32"/>
        </w:rPr>
      </w:pPr>
      <w:r w:rsidRPr="006E42FC">
        <w:rPr>
          <w:rFonts w:ascii="Times New Roman" w:eastAsia="仿宋_GB2312" w:hAnsi="Times New Roman" w:cs="Times New Roman"/>
          <w:spacing w:val="-6"/>
          <w:sz w:val="32"/>
          <w:szCs w:val="32"/>
        </w:rPr>
        <w:t>区指挥部各工作组、各成员单位，各街道办事处，驻区各院校：</w:t>
      </w:r>
    </w:p>
    <w:p w:rsidR="00D90E51" w:rsidRPr="006E42FC" w:rsidRDefault="00D90E51" w:rsidP="00D90E51">
      <w:pPr>
        <w:widowControl/>
        <w:shd w:val="clear" w:color="auto" w:fill="FFFFFF"/>
        <w:spacing w:line="560" w:lineRule="exact"/>
        <w:ind w:firstLineChars="200" w:firstLine="640"/>
        <w:jc w:val="left"/>
        <w:rPr>
          <w:rStyle w:val="NormalCharacter"/>
          <w:rFonts w:eastAsia="仿宋_GB2312"/>
          <w:color w:val="000000"/>
          <w:kern w:val="0"/>
          <w:sz w:val="32"/>
          <w:szCs w:val="32"/>
        </w:rPr>
      </w:pPr>
      <w:r w:rsidRPr="006E42FC">
        <w:rPr>
          <w:rStyle w:val="NormalCharacter"/>
          <w:rFonts w:eastAsia="仿宋_GB2312"/>
          <w:color w:val="000000"/>
          <w:kern w:val="0"/>
          <w:sz w:val="32"/>
          <w:szCs w:val="32"/>
        </w:rPr>
        <w:t>为认真贯彻落</w:t>
      </w:r>
      <w:proofErr w:type="gramStart"/>
      <w:r w:rsidRPr="006E42FC">
        <w:rPr>
          <w:rStyle w:val="NormalCharacter"/>
          <w:rFonts w:eastAsia="仿宋_GB2312"/>
          <w:color w:val="000000"/>
          <w:kern w:val="0"/>
          <w:sz w:val="32"/>
          <w:szCs w:val="32"/>
        </w:rPr>
        <w:t>实习近</w:t>
      </w:r>
      <w:proofErr w:type="gramEnd"/>
      <w:r w:rsidRPr="006E42FC">
        <w:rPr>
          <w:rStyle w:val="NormalCharacter"/>
          <w:rFonts w:eastAsia="仿宋_GB2312"/>
          <w:color w:val="000000"/>
          <w:kern w:val="0"/>
          <w:sz w:val="32"/>
          <w:szCs w:val="32"/>
        </w:rPr>
        <w:t>平总书记重要指示精神和党中央、国务院决策部署，按照《传染病防治法》、《学校卫生工作条例》、《关于做好新冠肺炎疫情常态化防控工作的指导意见》（国发电〔</w:t>
      </w:r>
      <w:r w:rsidRPr="006E42FC">
        <w:rPr>
          <w:rStyle w:val="NormalCharacter"/>
          <w:rFonts w:eastAsia="仿宋_GB2312"/>
          <w:color w:val="000000"/>
          <w:kern w:val="0"/>
          <w:sz w:val="32"/>
          <w:szCs w:val="32"/>
        </w:rPr>
        <w:t>2020</w:t>
      </w:r>
      <w:r w:rsidRPr="006E42FC">
        <w:rPr>
          <w:rStyle w:val="NormalCharacter"/>
          <w:rFonts w:eastAsia="仿宋_GB2312"/>
          <w:color w:val="000000"/>
          <w:kern w:val="0"/>
          <w:sz w:val="32"/>
          <w:szCs w:val="32"/>
        </w:rPr>
        <w:t>〕</w:t>
      </w:r>
      <w:r w:rsidRPr="006E42FC">
        <w:rPr>
          <w:rStyle w:val="NormalCharacter"/>
          <w:rFonts w:eastAsia="仿宋_GB2312"/>
          <w:color w:val="000000"/>
          <w:kern w:val="0"/>
          <w:sz w:val="32"/>
          <w:szCs w:val="32"/>
        </w:rPr>
        <w:t>14</w:t>
      </w:r>
      <w:r w:rsidRPr="006E42FC">
        <w:rPr>
          <w:rStyle w:val="NormalCharacter"/>
          <w:rFonts w:eastAsia="仿宋_GB2312"/>
          <w:color w:val="000000"/>
          <w:kern w:val="0"/>
          <w:sz w:val="32"/>
          <w:szCs w:val="32"/>
        </w:rPr>
        <w:t>号）、《云南省教育厅关于</w:t>
      </w:r>
      <w:r w:rsidRPr="006E42FC">
        <w:rPr>
          <w:rStyle w:val="NormalCharacter"/>
          <w:rFonts w:eastAsia="仿宋_GB2312"/>
          <w:color w:val="000000"/>
          <w:kern w:val="0"/>
          <w:sz w:val="32"/>
          <w:szCs w:val="32"/>
        </w:rPr>
        <w:t>2020</w:t>
      </w:r>
      <w:r w:rsidRPr="006E42FC">
        <w:rPr>
          <w:rStyle w:val="NormalCharacter"/>
          <w:rFonts w:eastAsia="仿宋_GB2312"/>
          <w:color w:val="000000"/>
          <w:kern w:val="0"/>
          <w:sz w:val="32"/>
          <w:szCs w:val="32"/>
        </w:rPr>
        <w:t>年春季学期开学的通知》（</w:t>
      </w:r>
      <w:proofErr w:type="gramStart"/>
      <w:r w:rsidRPr="006E42FC">
        <w:rPr>
          <w:rStyle w:val="NormalCharacter"/>
          <w:rFonts w:eastAsia="仿宋_GB2312"/>
          <w:color w:val="000000"/>
          <w:kern w:val="0"/>
          <w:sz w:val="32"/>
          <w:szCs w:val="32"/>
        </w:rPr>
        <w:t>云教函〔</w:t>
      </w:r>
      <w:r w:rsidRPr="006E42FC">
        <w:rPr>
          <w:rStyle w:val="NormalCharacter"/>
          <w:rFonts w:eastAsia="仿宋_GB2312"/>
          <w:color w:val="000000"/>
          <w:kern w:val="0"/>
          <w:sz w:val="32"/>
          <w:szCs w:val="32"/>
        </w:rPr>
        <w:t>2020</w:t>
      </w:r>
      <w:r w:rsidRPr="006E42FC">
        <w:rPr>
          <w:rStyle w:val="NormalCharacter"/>
          <w:rFonts w:eastAsia="仿宋_GB2312"/>
          <w:color w:val="000000"/>
          <w:kern w:val="0"/>
          <w:sz w:val="32"/>
          <w:szCs w:val="32"/>
        </w:rPr>
        <w:t>〕</w:t>
      </w:r>
      <w:proofErr w:type="gramEnd"/>
      <w:r w:rsidRPr="006E42FC">
        <w:rPr>
          <w:rStyle w:val="NormalCharacter"/>
          <w:rFonts w:eastAsia="仿宋_GB2312"/>
          <w:color w:val="000000"/>
          <w:kern w:val="0"/>
          <w:sz w:val="32"/>
          <w:szCs w:val="32"/>
        </w:rPr>
        <w:t>53</w:t>
      </w:r>
      <w:r w:rsidRPr="006E42FC">
        <w:rPr>
          <w:rStyle w:val="NormalCharacter"/>
          <w:rFonts w:eastAsia="仿宋_GB2312"/>
          <w:color w:val="000000"/>
          <w:kern w:val="0"/>
          <w:sz w:val="32"/>
          <w:szCs w:val="32"/>
        </w:rPr>
        <w:t>号）、《关于做好驻昆院校新冠肺炎疫情常态化防控工作的通知》（昆应</w:t>
      </w:r>
      <w:proofErr w:type="gramStart"/>
      <w:r w:rsidRPr="006E42FC">
        <w:rPr>
          <w:rStyle w:val="NormalCharacter"/>
          <w:rFonts w:eastAsia="仿宋_GB2312"/>
          <w:color w:val="000000"/>
          <w:kern w:val="0"/>
          <w:sz w:val="32"/>
          <w:szCs w:val="32"/>
        </w:rPr>
        <w:t>疫</w:t>
      </w:r>
      <w:proofErr w:type="gramEnd"/>
      <w:r w:rsidRPr="006E42FC">
        <w:rPr>
          <w:rStyle w:val="NormalCharacter"/>
          <w:rFonts w:eastAsia="仿宋_GB2312"/>
          <w:color w:val="000000"/>
          <w:kern w:val="0"/>
          <w:sz w:val="32"/>
          <w:szCs w:val="32"/>
        </w:rPr>
        <w:t>指〔</w:t>
      </w:r>
      <w:r w:rsidRPr="006E42FC">
        <w:rPr>
          <w:rStyle w:val="NormalCharacter"/>
          <w:rFonts w:eastAsia="仿宋_GB2312"/>
          <w:color w:val="000000"/>
          <w:kern w:val="0"/>
          <w:sz w:val="32"/>
          <w:szCs w:val="32"/>
        </w:rPr>
        <w:t>2020</w:t>
      </w:r>
      <w:r w:rsidRPr="006E42FC">
        <w:rPr>
          <w:rStyle w:val="NormalCharacter"/>
          <w:rFonts w:eastAsia="仿宋_GB2312"/>
          <w:color w:val="000000"/>
          <w:kern w:val="0"/>
          <w:sz w:val="32"/>
          <w:szCs w:val="32"/>
        </w:rPr>
        <w:t>〕</w:t>
      </w:r>
      <w:r w:rsidRPr="006E42FC">
        <w:rPr>
          <w:rStyle w:val="NormalCharacter"/>
          <w:rFonts w:eastAsia="仿宋_GB2312"/>
          <w:color w:val="000000"/>
          <w:kern w:val="0"/>
          <w:sz w:val="32"/>
          <w:szCs w:val="32"/>
        </w:rPr>
        <w:t>95</w:t>
      </w:r>
      <w:r w:rsidRPr="006E42FC">
        <w:rPr>
          <w:rStyle w:val="NormalCharacter"/>
          <w:rFonts w:eastAsia="仿宋_GB2312"/>
          <w:color w:val="000000"/>
          <w:kern w:val="0"/>
          <w:sz w:val="32"/>
          <w:szCs w:val="32"/>
        </w:rPr>
        <w:t>号）文</w:t>
      </w:r>
      <w:r w:rsidRPr="006E42FC">
        <w:rPr>
          <w:rStyle w:val="NormalCharacter"/>
          <w:rFonts w:eastAsia="仿宋_GB2312"/>
          <w:color w:val="000000"/>
          <w:kern w:val="0"/>
          <w:sz w:val="32"/>
          <w:szCs w:val="32"/>
        </w:rPr>
        <w:lastRenderedPageBreak/>
        <w:t>件要求，切实加强全区各院校新冠肺炎疫情常态化防控工作。现将有关事项通知如下：</w:t>
      </w:r>
    </w:p>
    <w:p w:rsidR="00D90E51" w:rsidRPr="006E42FC" w:rsidRDefault="00D90E51" w:rsidP="00D90E51">
      <w:pPr>
        <w:spacing w:line="560" w:lineRule="exact"/>
        <w:rPr>
          <w:rStyle w:val="NormalCharacter"/>
          <w:rFonts w:eastAsia="仿宋_GB2312"/>
          <w:color w:val="000000"/>
          <w:kern w:val="0"/>
          <w:sz w:val="32"/>
          <w:szCs w:val="32"/>
        </w:rPr>
      </w:pPr>
      <w:r w:rsidRPr="006E42FC">
        <w:rPr>
          <w:rStyle w:val="NormalCharacter"/>
          <w:rFonts w:eastAsia="仿宋_GB2312"/>
          <w:color w:val="000000"/>
          <w:kern w:val="0"/>
          <w:sz w:val="32"/>
          <w:szCs w:val="32"/>
        </w:rPr>
        <w:t xml:space="preserve">   </w:t>
      </w:r>
      <w:r w:rsidRPr="006E42FC">
        <w:rPr>
          <w:rStyle w:val="NormalCharacter"/>
          <w:rFonts w:eastAsia="黑体"/>
          <w:color w:val="000000"/>
          <w:kern w:val="0"/>
          <w:sz w:val="32"/>
          <w:szCs w:val="32"/>
        </w:rPr>
        <w:t xml:space="preserve"> </w:t>
      </w:r>
      <w:r w:rsidRPr="006E42FC">
        <w:rPr>
          <w:rStyle w:val="NormalCharacter"/>
          <w:rFonts w:eastAsia="黑体" w:hAnsi="黑体"/>
          <w:color w:val="000000"/>
          <w:kern w:val="0"/>
          <w:sz w:val="32"/>
          <w:szCs w:val="32"/>
        </w:rPr>
        <w:t>一、高度重视，强化常态化防控。</w:t>
      </w:r>
      <w:r w:rsidRPr="006E42FC">
        <w:rPr>
          <w:rStyle w:val="NormalCharacter"/>
          <w:rFonts w:eastAsia="仿宋_GB2312"/>
          <w:color w:val="000000"/>
          <w:kern w:val="0"/>
          <w:sz w:val="32"/>
          <w:szCs w:val="32"/>
        </w:rPr>
        <w:t>当前新冠肺炎疫情防控向好态势进一步巩固，防控工作已从应急状态转为常态化。全区各级各部门要按照中央、省、市关于抓紧抓实抓细常态化疫情防控工作的决策部署，全面落实</w:t>
      </w:r>
      <w:r w:rsidRPr="006E42FC">
        <w:rPr>
          <w:rStyle w:val="NormalCharacter"/>
          <w:rFonts w:eastAsia="仿宋_GB2312"/>
          <w:color w:val="000000"/>
          <w:kern w:val="0"/>
          <w:sz w:val="32"/>
          <w:szCs w:val="32"/>
        </w:rPr>
        <w:t>“</w:t>
      </w:r>
      <w:r w:rsidRPr="006E42FC">
        <w:rPr>
          <w:rStyle w:val="NormalCharacter"/>
          <w:rFonts w:eastAsia="仿宋_GB2312"/>
          <w:color w:val="000000"/>
          <w:kern w:val="0"/>
          <w:sz w:val="32"/>
          <w:szCs w:val="32"/>
        </w:rPr>
        <w:t>外防输入、内防反弹</w:t>
      </w:r>
      <w:r w:rsidRPr="006E42FC">
        <w:rPr>
          <w:rStyle w:val="NormalCharacter"/>
          <w:rFonts w:eastAsia="仿宋_GB2312"/>
          <w:color w:val="000000"/>
          <w:kern w:val="0"/>
          <w:sz w:val="32"/>
          <w:szCs w:val="32"/>
        </w:rPr>
        <w:t>”</w:t>
      </w:r>
      <w:r w:rsidRPr="006E42FC">
        <w:rPr>
          <w:rStyle w:val="NormalCharacter"/>
          <w:rFonts w:eastAsia="仿宋_GB2312"/>
          <w:color w:val="000000"/>
          <w:kern w:val="0"/>
          <w:sz w:val="32"/>
          <w:szCs w:val="32"/>
        </w:rPr>
        <w:t>的总体防控策略，坚持及时发现、快速处置、精准管控、有效救治，扎实做好学校疫情防控各项工作安排，有力保障人民群众生命安全和身体健康，平稳有序推进全区各院校开学复课，维护正常的教育教学秩序。</w:t>
      </w:r>
    </w:p>
    <w:p w:rsidR="00D90E51" w:rsidRPr="006E42FC" w:rsidRDefault="00D90E51" w:rsidP="00D90E51">
      <w:pPr>
        <w:widowControl/>
        <w:shd w:val="clear" w:color="auto" w:fill="FFFFFF"/>
        <w:spacing w:line="560" w:lineRule="exact"/>
        <w:ind w:left="1"/>
        <w:jc w:val="left"/>
        <w:rPr>
          <w:rStyle w:val="NormalCharacter"/>
          <w:rFonts w:eastAsia="仿宋_GB2312"/>
          <w:color w:val="000000"/>
          <w:kern w:val="0"/>
          <w:sz w:val="32"/>
          <w:szCs w:val="32"/>
        </w:rPr>
      </w:pPr>
      <w:r w:rsidRPr="006E42FC">
        <w:rPr>
          <w:rStyle w:val="NormalCharacter"/>
          <w:rFonts w:eastAsia="仿宋_GB2312"/>
          <w:color w:val="000000"/>
          <w:kern w:val="0"/>
          <w:sz w:val="32"/>
          <w:szCs w:val="32"/>
        </w:rPr>
        <w:t xml:space="preserve">  </w:t>
      </w:r>
      <w:r w:rsidRPr="006E42FC">
        <w:rPr>
          <w:rStyle w:val="NormalCharacter"/>
          <w:rFonts w:eastAsia="黑体"/>
          <w:color w:val="000000"/>
          <w:kern w:val="0"/>
          <w:sz w:val="32"/>
          <w:szCs w:val="32"/>
        </w:rPr>
        <w:t xml:space="preserve">  </w:t>
      </w:r>
      <w:r w:rsidRPr="006E42FC">
        <w:rPr>
          <w:rStyle w:val="NormalCharacter"/>
          <w:rFonts w:eastAsia="黑体" w:hAnsi="黑体"/>
          <w:color w:val="000000"/>
          <w:kern w:val="0"/>
          <w:sz w:val="32"/>
          <w:szCs w:val="32"/>
        </w:rPr>
        <w:t>二、提高站位，压实属地责任。</w:t>
      </w:r>
      <w:r w:rsidRPr="006E42FC">
        <w:rPr>
          <w:rStyle w:val="NormalCharacter"/>
          <w:rFonts w:eastAsia="仿宋_GB2312"/>
          <w:color w:val="000000"/>
          <w:kern w:val="0"/>
          <w:sz w:val="32"/>
          <w:szCs w:val="32"/>
        </w:rPr>
        <w:t>各街道办事处要充分认识此次疫情的严峻性和复杂性，切实提高政治站位，把维护好广大师生生命安全和身体健康放在第一位，坚持属地原则，专题研究，专项部署，高度警惕麻痹思想、厌战情绪、侥幸心理、松劲心态，切实落实属地责任，采取有力措施，建立以辖区统筹的部门联防联控工作制度。区教育防控组要积极与市指挥部、市教育防控组汇报沟通，在市指挥部、市教育体育局的协调指导下，主动上门对接我区院校做好服务工作，加强防控措施落实的检查指导、督促整改，对各院校反映的困难积极协调解决，对发现的风险隐患要在一定范围内进行通报，建立问题整改清零销号管理机制。对工作不力、不配合开展疫情防控工作的院校，及时按程序报市教育防控组。</w:t>
      </w:r>
    </w:p>
    <w:p w:rsidR="00D90E51" w:rsidRPr="006E42FC" w:rsidRDefault="00D90E51" w:rsidP="00D90E51">
      <w:pPr>
        <w:widowControl/>
        <w:shd w:val="clear" w:color="auto" w:fill="FFFFFF"/>
        <w:spacing w:line="560" w:lineRule="exact"/>
        <w:ind w:left="1"/>
        <w:jc w:val="left"/>
        <w:rPr>
          <w:rStyle w:val="NormalCharacter"/>
          <w:rFonts w:eastAsia="仿宋_GB2312"/>
          <w:color w:val="000000"/>
          <w:kern w:val="0"/>
          <w:sz w:val="32"/>
          <w:szCs w:val="32"/>
        </w:rPr>
      </w:pPr>
      <w:r w:rsidRPr="006E42FC">
        <w:rPr>
          <w:rStyle w:val="NormalCharacter"/>
          <w:rFonts w:eastAsia="仿宋_GB2312"/>
          <w:color w:val="000000"/>
          <w:kern w:val="0"/>
          <w:sz w:val="32"/>
          <w:szCs w:val="32"/>
        </w:rPr>
        <w:lastRenderedPageBreak/>
        <w:t xml:space="preserve">    </w:t>
      </w:r>
      <w:r w:rsidRPr="006E42FC">
        <w:rPr>
          <w:rStyle w:val="NormalCharacter"/>
          <w:rFonts w:eastAsia="黑体" w:hAnsi="黑体"/>
          <w:color w:val="000000"/>
          <w:kern w:val="0"/>
          <w:sz w:val="32"/>
          <w:szCs w:val="32"/>
        </w:rPr>
        <w:t>三、联防联控，压实部门工作责任。</w:t>
      </w:r>
      <w:r w:rsidRPr="006E42FC">
        <w:rPr>
          <w:rStyle w:val="NormalCharacter"/>
          <w:rFonts w:eastAsia="仿宋_GB2312"/>
          <w:color w:val="000000"/>
          <w:kern w:val="0"/>
          <w:sz w:val="32"/>
          <w:szCs w:val="32"/>
        </w:rPr>
        <w:t>区教育</w:t>
      </w:r>
      <w:r>
        <w:rPr>
          <w:rStyle w:val="NormalCharacter"/>
          <w:rFonts w:eastAsia="仿宋_GB2312" w:hint="eastAsia"/>
          <w:color w:val="000000"/>
          <w:kern w:val="0"/>
          <w:sz w:val="32"/>
          <w:szCs w:val="32"/>
        </w:rPr>
        <w:t>体育局</w:t>
      </w:r>
      <w:r w:rsidRPr="006E42FC">
        <w:rPr>
          <w:rStyle w:val="NormalCharacter"/>
          <w:rFonts w:eastAsia="仿宋_GB2312"/>
          <w:color w:val="000000"/>
          <w:kern w:val="0"/>
          <w:sz w:val="32"/>
          <w:szCs w:val="32"/>
        </w:rPr>
        <w:t>负责牵头协调；区</w:t>
      </w:r>
      <w:r>
        <w:rPr>
          <w:rStyle w:val="NormalCharacter"/>
          <w:rFonts w:eastAsia="仿宋_GB2312" w:hint="eastAsia"/>
          <w:color w:val="000000"/>
          <w:kern w:val="0"/>
          <w:sz w:val="32"/>
          <w:szCs w:val="32"/>
        </w:rPr>
        <w:t>卫生健康局</w:t>
      </w:r>
      <w:r w:rsidRPr="006E42FC">
        <w:rPr>
          <w:rStyle w:val="NormalCharacter"/>
          <w:rFonts w:eastAsia="仿宋_GB2312"/>
          <w:color w:val="000000"/>
          <w:kern w:val="0"/>
          <w:sz w:val="32"/>
          <w:szCs w:val="32"/>
        </w:rPr>
        <w:t>负责指导学校开展疫情防控工作，</w:t>
      </w:r>
      <w:proofErr w:type="gramStart"/>
      <w:r w:rsidRPr="006E42FC">
        <w:rPr>
          <w:rStyle w:val="NormalCharacter"/>
          <w:rFonts w:eastAsia="仿宋_GB2312"/>
          <w:color w:val="000000"/>
          <w:kern w:val="0"/>
          <w:sz w:val="32"/>
          <w:szCs w:val="32"/>
        </w:rPr>
        <w:t>区疾控中心</w:t>
      </w:r>
      <w:proofErr w:type="gramEnd"/>
      <w:r w:rsidRPr="006E42FC">
        <w:rPr>
          <w:rStyle w:val="NormalCharacter"/>
          <w:rFonts w:eastAsia="仿宋_GB2312"/>
          <w:color w:val="000000"/>
          <w:kern w:val="0"/>
          <w:sz w:val="32"/>
          <w:szCs w:val="32"/>
        </w:rPr>
        <w:t>、发热门诊与各院校要做到无缝对接，确保遇到紧急情况能够快速处置；区</w:t>
      </w:r>
      <w:r>
        <w:rPr>
          <w:rStyle w:val="NormalCharacter"/>
          <w:rFonts w:eastAsia="仿宋_GB2312" w:hint="eastAsia"/>
          <w:color w:val="000000"/>
          <w:kern w:val="0"/>
          <w:sz w:val="32"/>
          <w:szCs w:val="32"/>
        </w:rPr>
        <w:t>委宣传部负责</w:t>
      </w:r>
      <w:r w:rsidRPr="006E42FC">
        <w:rPr>
          <w:rStyle w:val="NormalCharacter"/>
          <w:rFonts w:eastAsia="仿宋_GB2312"/>
          <w:color w:val="000000"/>
          <w:kern w:val="0"/>
          <w:sz w:val="32"/>
          <w:szCs w:val="32"/>
        </w:rPr>
        <w:t>协调做好涉及教育领域疫情防控宣传报道</w:t>
      </w:r>
      <w:r>
        <w:rPr>
          <w:rStyle w:val="NormalCharacter"/>
          <w:rFonts w:eastAsia="仿宋_GB2312" w:hint="eastAsia"/>
          <w:color w:val="000000"/>
          <w:kern w:val="0"/>
          <w:sz w:val="32"/>
          <w:szCs w:val="32"/>
        </w:rPr>
        <w:t>；</w:t>
      </w:r>
      <w:proofErr w:type="gramStart"/>
      <w:r>
        <w:rPr>
          <w:rStyle w:val="NormalCharacter"/>
          <w:rFonts w:eastAsia="仿宋_GB2312" w:hint="eastAsia"/>
          <w:color w:val="000000"/>
          <w:kern w:val="0"/>
          <w:sz w:val="32"/>
          <w:szCs w:val="32"/>
        </w:rPr>
        <w:t>区委网信办负责</w:t>
      </w:r>
      <w:r w:rsidRPr="006E42FC">
        <w:rPr>
          <w:rStyle w:val="NormalCharacter"/>
          <w:rFonts w:eastAsia="仿宋_GB2312"/>
          <w:color w:val="000000"/>
          <w:kern w:val="0"/>
          <w:sz w:val="32"/>
          <w:szCs w:val="32"/>
        </w:rPr>
        <w:t>涉教疫情</w:t>
      </w:r>
      <w:proofErr w:type="gramEnd"/>
      <w:r w:rsidRPr="006E42FC">
        <w:rPr>
          <w:rStyle w:val="NormalCharacter"/>
          <w:rFonts w:eastAsia="仿宋_GB2312"/>
          <w:color w:val="000000"/>
          <w:kern w:val="0"/>
          <w:sz w:val="32"/>
          <w:szCs w:val="32"/>
        </w:rPr>
        <w:t>的网上有害信息监测和处置；</w:t>
      </w:r>
      <w:r>
        <w:rPr>
          <w:rStyle w:val="NormalCharacter"/>
          <w:rFonts w:eastAsia="仿宋_GB2312" w:hint="eastAsia"/>
          <w:color w:val="000000"/>
          <w:kern w:val="0"/>
          <w:sz w:val="32"/>
          <w:szCs w:val="32"/>
        </w:rPr>
        <w:t>区科技工信局</w:t>
      </w:r>
      <w:r w:rsidRPr="006E42FC">
        <w:rPr>
          <w:rStyle w:val="NormalCharacter"/>
          <w:rFonts w:eastAsia="仿宋_GB2312"/>
          <w:color w:val="000000"/>
          <w:kern w:val="0"/>
          <w:sz w:val="32"/>
          <w:szCs w:val="32"/>
        </w:rPr>
        <w:t>负责协调学校采购、储备防控物资；区公安分局负责依法查处打击影响和干扰院校疫情防控的违法犯罪活动；区民政局负责做好基本生活存在困难的感染新冠肺炎师生家庭和个人的有关社会救助工作；区交通</w:t>
      </w:r>
      <w:r>
        <w:rPr>
          <w:rStyle w:val="NormalCharacter"/>
          <w:rFonts w:eastAsia="仿宋_GB2312" w:hint="eastAsia"/>
          <w:color w:val="000000"/>
          <w:kern w:val="0"/>
          <w:sz w:val="32"/>
          <w:szCs w:val="32"/>
        </w:rPr>
        <w:t>运输局</w:t>
      </w:r>
      <w:r w:rsidRPr="006E42FC">
        <w:rPr>
          <w:rStyle w:val="NormalCharacter"/>
          <w:rFonts w:eastAsia="仿宋_GB2312"/>
          <w:color w:val="000000"/>
          <w:kern w:val="0"/>
          <w:sz w:val="32"/>
          <w:szCs w:val="32"/>
        </w:rPr>
        <w:t>负责做好师生集中返校时的交通运输保障及途中的疫情防控工作；区外事办负责协调处理疫情防控的涉外问题；其他有关部门按各自职责，在区指挥部的统一领导下，抓紧抓实抓细疫情防控工作。</w:t>
      </w:r>
    </w:p>
    <w:p w:rsidR="00D90E51" w:rsidRPr="006E42FC" w:rsidRDefault="00D90E51" w:rsidP="00D90E51">
      <w:pPr>
        <w:widowControl/>
        <w:shd w:val="clear" w:color="auto" w:fill="FFFFFF"/>
        <w:spacing w:line="560" w:lineRule="exact"/>
        <w:ind w:left="1"/>
        <w:jc w:val="left"/>
        <w:rPr>
          <w:rStyle w:val="NormalCharacter"/>
          <w:rFonts w:eastAsia="仿宋_GB2312"/>
          <w:color w:val="000000"/>
          <w:kern w:val="0"/>
          <w:sz w:val="32"/>
          <w:szCs w:val="32"/>
        </w:rPr>
      </w:pPr>
      <w:r w:rsidRPr="006E42FC">
        <w:rPr>
          <w:rStyle w:val="NormalCharacter"/>
          <w:rFonts w:eastAsia="仿宋_GB2312"/>
          <w:color w:val="000000"/>
          <w:kern w:val="0"/>
          <w:sz w:val="32"/>
          <w:szCs w:val="32"/>
        </w:rPr>
        <w:t xml:space="preserve">   </w:t>
      </w:r>
      <w:r w:rsidRPr="006E42FC">
        <w:rPr>
          <w:rStyle w:val="NormalCharacter"/>
          <w:rFonts w:eastAsia="黑体"/>
          <w:color w:val="000000"/>
          <w:kern w:val="0"/>
          <w:sz w:val="32"/>
          <w:szCs w:val="32"/>
        </w:rPr>
        <w:t xml:space="preserve"> </w:t>
      </w:r>
      <w:r w:rsidRPr="006E42FC">
        <w:rPr>
          <w:rStyle w:val="NormalCharacter"/>
          <w:rFonts w:eastAsia="黑体" w:hAnsi="黑体"/>
          <w:color w:val="000000"/>
          <w:kern w:val="0"/>
          <w:sz w:val="32"/>
          <w:szCs w:val="32"/>
        </w:rPr>
        <w:t>四、强化措施，压实学校主体责任。</w:t>
      </w:r>
      <w:r w:rsidRPr="006E42FC">
        <w:rPr>
          <w:rStyle w:val="NormalCharacter"/>
          <w:rFonts w:eastAsia="仿宋_GB2312"/>
          <w:color w:val="000000"/>
          <w:kern w:val="0"/>
          <w:sz w:val="32"/>
          <w:szCs w:val="32"/>
        </w:rPr>
        <w:t>全区各院校党政负责人是疫情防控工作第一责任人，对本校疫情防控工作负总责。各院校要按照教育部、国家卫生健康委下发的《大专院校新冠肺炎疫情防控技术方案》的要求，建立疫情</w:t>
      </w:r>
      <w:proofErr w:type="gramStart"/>
      <w:r w:rsidRPr="006E42FC">
        <w:rPr>
          <w:rStyle w:val="NormalCharacter"/>
          <w:rFonts w:eastAsia="仿宋_GB2312"/>
          <w:color w:val="000000"/>
          <w:kern w:val="0"/>
          <w:sz w:val="32"/>
          <w:szCs w:val="32"/>
        </w:rPr>
        <w:t>防控制</w:t>
      </w:r>
      <w:proofErr w:type="gramEnd"/>
      <w:r w:rsidRPr="006E42FC">
        <w:rPr>
          <w:rStyle w:val="NormalCharacter"/>
          <w:rFonts w:eastAsia="仿宋_GB2312"/>
          <w:color w:val="000000"/>
          <w:kern w:val="0"/>
          <w:sz w:val="32"/>
          <w:szCs w:val="32"/>
        </w:rPr>
        <w:t>度，制定疫情防控方案、应急预案，做到步骤清晰，责任明确，措施具体，切实可行；构建学校、年级（院系）、班级三级防控网络工作体系；做好校园管控、隔离场所设置、重点区域消毒、返校学生管理等工作；</w:t>
      </w:r>
      <w:proofErr w:type="gramStart"/>
      <w:r w:rsidRPr="006E42FC">
        <w:rPr>
          <w:rStyle w:val="NormalCharacter"/>
          <w:rFonts w:eastAsia="仿宋_GB2312"/>
          <w:color w:val="000000"/>
          <w:kern w:val="0"/>
          <w:sz w:val="32"/>
          <w:szCs w:val="32"/>
        </w:rPr>
        <w:t>加强家</w:t>
      </w:r>
      <w:proofErr w:type="gramEnd"/>
      <w:r w:rsidRPr="006E42FC">
        <w:rPr>
          <w:rStyle w:val="NormalCharacter"/>
          <w:rFonts w:eastAsia="仿宋_GB2312"/>
          <w:color w:val="000000"/>
          <w:kern w:val="0"/>
          <w:sz w:val="32"/>
          <w:szCs w:val="32"/>
        </w:rPr>
        <w:t>校联系，主动告知学生和家长疫情防控义务；主动配合属地开展疫情常态化防控工作。</w:t>
      </w:r>
    </w:p>
    <w:p w:rsidR="00D90E51" w:rsidRPr="006E42FC" w:rsidRDefault="00D90E51" w:rsidP="00D90E51">
      <w:pPr>
        <w:autoSpaceDE w:val="0"/>
        <w:autoSpaceDN w:val="0"/>
        <w:adjustRightInd w:val="0"/>
        <w:spacing w:line="560" w:lineRule="exact"/>
        <w:jc w:val="left"/>
        <w:rPr>
          <w:rFonts w:ascii="Times New Roman" w:eastAsia="仿宋_GB2312" w:hAnsi="Times New Roman" w:cs="Times New Roman"/>
          <w:color w:val="000000"/>
          <w:kern w:val="0"/>
          <w:sz w:val="32"/>
          <w:szCs w:val="32"/>
        </w:rPr>
      </w:pPr>
      <w:r w:rsidRPr="006E42FC">
        <w:rPr>
          <w:rStyle w:val="NormalCharacter"/>
          <w:rFonts w:eastAsia="仿宋_GB2312"/>
          <w:color w:val="000000"/>
          <w:kern w:val="0"/>
          <w:sz w:val="32"/>
          <w:szCs w:val="32"/>
        </w:rPr>
        <w:t xml:space="preserve">  </w:t>
      </w:r>
      <w:r w:rsidRPr="006E42FC">
        <w:rPr>
          <w:rStyle w:val="NormalCharacter"/>
          <w:rFonts w:eastAsia="黑体"/>
          <w:color w:val="000000"/>
          <w:kern w:val="0"/>
          <w:sz w:val="32"/>
          <w:szCs w:val="32"/>
        </w:rPr>
        <w:t xml:space="preserve">  </w:t>
      </w:r>
      <w:r w:rsidRPr="006E42FC">
        <w:rPr>
          <w:rStyle w:val="NormalCharacter"/>
          <w:rFonts w:eastAsia="黑体" w:hAnsi="黑体"/>
          <w:color w:val="000000"/>
          <w:kern w:val="0"/>
          <w:sz w:val="32"/>
          <w:szCs w:val="32"/>
        </w:rPr>
        <w:t>五、宣传引导，压实个人健康及公民责任。</w:t>
      </w:r>
      <w:r w:rsidRPr="006E42FC">
        <w:rPr>
          <w:rFonts w:ascii="Times New Roman" w:eastAsia="仿宋_GB2312" w:hAnsi="Times New Roman" w:cs="Times New Roman"/>
          <w:color w:val="000000"/>
          <w:kern w:val="0"/>
          <w:sz w:val="32"/>
          <w:szCs w:val="32"/>
        </w:rPr>
        <w:t>全区各级各部门</w:t>
      </w:r>
      <w:r w:rsidRPr="006E42FC">
        <w:rPr>
          <w:rFonts w:ascii="Times New Roman" w:eastAsia="仿宋_GB2312" w:hAnsi="Times New Roman" w:cs="Times New Roman"/>
          <w:color w:val="000000"/>
          <w:kern w:val="0"/>
          <w:sz w:val="32"/>
          <w:szCs w:val="32"/>
        </w:rPr>
        <w:lastRenderedPageBreak/>
        <w:t>要加强宣传，引导强化</w:t>
      </w:r>
      <w:r w:rsidRPr="006E42FC">
        <w:rPr>
          <w:rFonts w:ascii="Times New Roman" w:eastAsia="仿宋_GB2312" w:hAnsi="Times New Roman" w:cs="Times New Roman"/>
          <w:color w:val="000000"/>
          <w:kern w:val="0"/>
          <w:sz w:val="32"/>
          <w:szCs w:val="32"/>
        </w:rPr>
        <w:t>“</w:t>
      </w:r>
      <w:r w:rsidRPr="006E42FC">
        <w:rPr>
          <w:rFonts w:ascii="Times New Roman" w:eastAsia="仿宋_GB2312" w:hAnsi="Times New Roman" w:cs="Times New Roman"/>
          <w:color w:val="000000"/>
          <w:kern w:val="0"/>
          <w:sz w:val="32"/>
          <w:szCs w:val="32"/>
        </w:rPr>
        <w:t>每个人都是自己健康第一责任人</w:t>
      </w:r>
      <w:r w:rsidRPr="006E42FC">
        <w:rPr>
          <w:rFonts w:ascii="Times New Roman" w:eastAsia="仿宋_GB2312" w:hAnsi="Times New Roman" w:cs="Times New Roman"/>
          <w:color w:val="000000"/>
          <w:kern w:val="0"/>
          <w:sz w:val="32"/>
          <w:szCs w:val="32"/>
        </w:rPr>
        <w:t>”</w:t>
      </w:r>
      <w:r w:rsidRPr="006E42FC">
        <w:rPr>
          <w:rFonts w:ascii="Times New Roman" w:eastAsia="仿宋_GB2312" w:hAnsi="Times New Roman" w:cs="Times New Roman"/>
          <w:color w:val="000000"/>
          <w:kern w:val="0"/>
          <w:sz w:val="32"/>
          <w:szCs w:val="32"/>
        </w:rPr>
        <w:t>的理念，倡导全区各院校教职工、学生养成文明健康、绿色环保的生活方式；切实履行传染病法防控的公民责任，如实填报</w:t>
      </w:r>
      <w:r w:rsidRPr="006E42FC">
        <w:rPr>
          <w:rFonts w:ascii="Times New Roman" w:eastAsia="仿宋_GB2312" w:hAnsi="Times New Roman" w:cs="Times New Roman"/>
          <w:color w:val="000000"/>
          <w:kern w:val="0"/>
          <w:sz w:val="32"/>
          <w:szCs w:val="32"/>
        </w:rPr>
        <w:t>“</w:t>
      </w:r>
      <w:r w:rsidRPr="006E42FC">
        <w:rPr>
          <w:rFonts w:ascii="Times New Roman" w:eastAsia="仿宋_GB2312" w:hAnsi="Times New Roman" w:cs="Times New Roman"/>
          <w:color w:val="000000"/>
          <w:kern w:val="0"/>
          <w:sz w:val="32"/>
          <w:szCs w:val="32"/>
        </w:rPr>
        <w:t>云南健康码</w:t>
      </w:r>
      <w:r w:rsidRPr="006E42FC">
        <w:rPr>
          <w:rFonts w:ascii="Times New Roman" w:eastAsia="仿宋_GB2312" w:hAnsi="Times New Roman" w:cs="Times New Roman"/>
          <w:color w:val="000000"/>
          <w:kern w:val="0"/>
          <w:sz w:val="32"/>
          <w:szCs w:val="32"/>
        </w:rPr>
        <w:t>”</w:t>
      </w:r>
      <w:r w:rsidRPr="006E42FC">
        <w:rPr>
          <w:rFonts w:ascii="Times New Roman" w:eastAsia="仿宋_GB2312" w:hAnsi="Times New Roman" w:cs="Times New Roman"/>
          <w:color w:val="000000"/>
          <w:kern w:val="0"/>
          <w:sz w:val="32"/>
          <w:szCs w:val="32"/>
        </w:rPr>
        <w:t>、向学校报告假期旅行轨迹和健康情况，做好返校、上下学途中和居家防护工作，配合做好各项疫情防控工作。</w:t>
      </w:r>
    </w:p>
    <w:p w:rsidR="00380D5C" w:rsidRPr="00D90E51" w:rsidRDefault="00380D5C" w:rsidP="00B53E61">
      <w:pPr>
        <w:pStyle w:val="a0"/>
        <w:spacing w:after="0" w:line="560" w:lineRule="exact"/>
        <w:rPr>
          <w:rFonts w:ascii="Times New Roman" w:eastAsia="仿宋_GB2312" w:hAnsi="Times New Roman" w:cs="Times New Roman"/>
          <w:sz w:val="32"/>
          <w:szCs w:val="32"/>
        </w:rPr>
      </w:pPr>
    </w:p>
    <w:p w:rsidR="00380D5C" w:rsidRPr="00313319" w:rsidRDefault="00380D5C" w:rsidP="00B53E61">
      <w:pPr>
        <w:pStyle w:val="a0"/>
        <w:spacing w:after="0" w:line="560" w:lineRule="exact"/>
        <w:rPr>
          <w:rFonts w:ascii="Times New Roman" w:eastAsia="仿宋_GB2312" w:hAnsi="Times New Roman" w:cs="Times New Roman"/>
          <w:sz w:val="32"/>
          <w:szCs w:val="32"/>
        </w:rPr>
      </w:pPr>
    </w:p>
    <w:p w:rsidR="00D261E5" w:rsidRPr="00313319" w:rsidRDefault="00D261E5" w:rsidP="00B53E61">
      <w:pPr>
        <w:spacing w:line="560" w:lineRule="exact"/>
        <w:ind w:firstLineChars="1300" w:firstLine="4160"/>
        <w:rPr>
          <w:rFonts w:ascii="Times New Roman" w:eastAsia="仿宋_GB2312" w:hAnsi="Times New Roman" w:cs="Times New Roman"/>
          <w:color w:val="000000"/>
          <w:sz w:val="32"/>
          <w:szCs w:val="32"/>
        </w:rPr>
      </w:pPr>
      <w:r w:rsidRPr="00313319">
        <w:rPr>
          <w:rFonts w:ascii="Times New Roman" w:eastAsia="仿宋_GB2312" w:hAnsi="Times New Roman" w:cs="Times New Roman"/>
          <w:color w:val="000000"/>
          <w:sz w:val="32"/>
          <w:szCs w:val="32"/>
        </w:rPr>
        <w:t>西山区应对新型冠状病毒感染</w:t>
      </w:r>
    </w:p>
    <w:p w:rsidR="00D261E5" w:rsidRPr="00313319" w:rsidRDefault="00D261E5" w:rsidP="00B53E61">
      <w:pPr>
        <w:spacing w:line="560" w:lineRule="exact"/>
        <w:ind w:firstLineChars="1300" w:firstLine="4160"/>
        <w:rPr>
          <w:rFonts w:ascii="Times New Roman" w:eastAsia="仿宋_GB2312" w:hAnsi="Times New Roman" w:cs="Times New Roman"/>
          <w:color w:val="000000"/>
          <w:sz w:val="32"/>
          <w:szCs w:val="32"/>
        </w:rPr>
      </w:pPr>
      <w:r w:rsidRPr="00313319">
        <w:rPr>
          <w:rFonts w:ascii="Times New Roman" w:eastAsia="仿宋_GB2312" w:hAnsi="Times New Roman" w:cs="Times New Roman"/>
          <w:color w:val="000000"/>
          <w:sz w:val="32"/>
          <w:szCs w:val="32"/>
        </w:rPr>
        <w:t>肺炎疫情工作领导小组指挥部</w:t>
      </w:r>
    </w:p>
    <w:p w:rsidR="00D261E5" w:rsidRPr="00313319" w:rsidRDefault="00D261E5" w:rsidP="00B53E61">
      <w:pPr>
        <w:spacing w:line="560" w:lineRule="exact"/>
        <w:ind w:firstLineChars="1600" w:firstLine="5120"/>
        <w:rPr>
          <w:rFonts w:ascii="Times New Roman" w:eastAsia="仿宋_GB2312" w:hAnsi="Times New Roman" w:cs="Times New Roman"/>
          <w:color w:val="000000"/>
          <w:sz w:val="32"/>
          <w:szCs w:val="32"/>
        </w:rPr>
      </w:pPr>
      <w:r w:rsidRPr="00313319">
        <w:rPr>
          <w:rFonts w:ascii="Times New Roman" w:eastAsia="仿宋_GB2312" w:hAnsi="Times New Roman" w:cs="Times New Roman"/>
          <w:color w:val="000000"/>
          <w:sz w:val="32"/>
          <w:szCs w:val="32"/>
        </w:rPr>
        <w:t>2020</w:t>
      </w:r>
      <w:r w:rsidRPr="00313319">
        <w:rPr>
          <w:rFonts w:ascii="Times New Roman" w:eastAsia="仿宋_GB2312" w:hAnsi="Times New Roman" w:cs="Times New Roman"/>
          <w:color w:val="000000"/>
          <w:sz w:val="32"/>
          <w:szCs w:val="32"/>
        </w:rPr>
        <w:t>年</w:t>
      </w:r>
      <w:r w:rsidR="00D90E51">
        <w:rPr>
          <w:rFonts w:ascii="Times New Roman" w:eastAsia="仿宋_GB2312" w:hAnsi="Times New Roman" w:cs="Times New Roman" w:hint="eastAsia"/>
          <w:color w:val="000000"/>
          <w:sz w:val="32"/>
          <w:szCs w:val="32"/>
        </w:rPr>
        <w:t>5</w:t>
      </w:r>
      <w:r w:rsidRPr="00313319">
        <w:rPr>
          <w:rFonts w:ascii="Times New Roman" w:eastAsia="仿宋_GB2312" w:hAnsi="Times New Roman" w:cs="Times New Roman"/>
          <w:color w:val="000000"/>
          <w:sz w:val="32"/>
          <w:szCs w:val="32"/>
        </w:rPr>
        <w:t>月</w:t>
      </w:r>
      <w:r w:rsidR="00D90E51">
        <w:rPr>
          <w:rFonts w:ascii="Times New Roman" w:eastAsia="仿宋_GB2312" w:hAnsi="Times New Roman" w:cs="Times New Roman" w:hint="eastAsia"/>
          <w:color w:val="000000"/>
          <w:sz w:val="32"/>
          <w:szCs w:val="32"/>
        </w:rPr>
        <w:t>20</w:t>
      </w:r>
      <w:r w:rsidRPr="00313319">
        <w:rPr>
          <w:rFonts w:ascii="Times New Roman" w:eastAsia="仿宋_GB2312" w:hAnsi="Times New Roman" w:cs="Times New Roman"/>
          <w:color w:val="000000"/>
          <w:sz w:val="32"/>
          <w:szCs w:val="32"/>
        </w:rPr>
        <w:t>日</w:t>
      </w:r>
    </w:p>
    <w:p w:rsidR="00FC2D00" w:rsidRDefault="00FC2D00" w:rsidP="00FC2D00">
      <w:pPr>
        <w:spacing w:line="560" w:lineRule="exact"/>
        <w:ind w:firstLineChars="200" w:firstLine="640"/>
        <w:jc w:val="left"/>
        <w:rPr>
          <w:rFonts w:ascii="Times New Roman" w:eastAsia="仿宋_GB2312" w:hAnsi="Times New Roman" w:cs="Times New Roman"/>
          <w:sz w:val="32"/>
          <w:szCs w:val="32"/>
        </w:rPr>
      </w:pPr>
      <w:r w:rsidRPr="00313319">
        <w:rPr>
          <w:rFonts w:ascii="Times New Roman" w:eastAsia="仿宋_GB2312" w:hAnsi="Times New Roman" w:cs="Times New Roman"/>
          <w:sz w:val="32"/>
          <w:szCs w:val="32"/>
        </w:rPr>
        <w:t>（此件公开</w:t>
      </w:r>
      <w:r w:rsidR="00D90E51">
        <w:rPr>
          <w:rFonts w:ascii="Times New Roman" w:eastAsia="仿宋_GB2312" w:hAnsi="Times New Roman" w:cs="Times New Roman" w:hint="eastAsia"/>
          <w:sz w:val="32"/>
          <w:szCs w:val="32"/>
        </w:rPr>
        <w:t>发布</w:t>
      </w:r>
      <w:r w:rsidRPr="00313319">
        <w:rPr>
          <w:rFonts w:ascii="Times New Roman" w:eastAsia="仿宋_GB2312" w:hAnsi="Times New Roman" w:cs="Times New Roman"/>
          <w:sz w:val="32"/>
          <w:szCs w:val="32"/>
        </w:rPr>
        <w:t>）</w:t>
      </w:r>
    </w:p>
    <w:p w:rsidR="004A518B" w:rsidRPr="004A518B" w:rsidRDefault="004A518B" w:rsidP="004A518B">
      <w:pPr>
        <w:pStyle w:val="a0"/>
      </w:pPr>
    </w:p>
    <w:p w:rsidR="006C2928" w:rsidRPr="00D731DC" w:rsidRDefault="006C2928" w:rsidP="006C2928">
      <w:pPr>
        <w:pStyle w:val="a0"/>
        <w:rPr>
          <w:rFonts w:ascii="Times New Roman" w:hAnsi="Times New Roman" w:cs="Times New Roman"/>
        </w:rPr>
      </w:pPr>
    </w:p>
    <w:p w:rsidR="006C2928" w:rsidRPr="00D731DC" w:rsidRDefault="006C2928" w:rsidP="006C2928">
      <w:pPr>
        <w:pStyle w:val="a0"/>
        <w:rPr>
          <w:rFonts w:ascii="Times New Roman" w:hAnsi="Times New Roman" w:cs="Times New Roman"/>
        </w:rPr>
      </w:pPr>
    </w:p>
    <w:p w:rsidR="006C2928" w:rsidRDefault="006C2928" w:rsidP="006C2928">
      <w:pPr>
        <w:pStyle w:val="a0"/>
        <w:rPr>
          <w:rFonts w:ascii="Times New Roman" w:hAnsi="Times New Roman" w:cs="Times New Roman"/>
        </w:rPr>
      </w:pPr>
    </w:p>
    <w:p w:rsidR="00B440EC" w:rsidRDefault="00B440EC" w:rsidP="006C2928">
      <w:pPr>
        <w:pStyle w:val="a0"/>
        <w:rPr>
          <w:rFonts w:ascii="Times New Roman" w:hAnsi="Times New Roman" w:cs="Times New Roman"/>
        </w:rPr>
      </w:pPr>
    </w:p>
    <w:p w:rsidR="00B440EC" w:rsidRDefault="00B440EC" w:rsidP="006C2928">
      <w:pPr>
        <w:pStyle w:val="a0"/>
        <w:rPr>
          <w:rFonts w:ascii="Times New Roman" w:hAnsi="Times New Roman" w:cs="Times New Roman"/>
        </w:rPr>
      </w:pPr>
    </w:p>
    <w:p w:rsidR="00B440EC" w:rsidRDefault="00B440EC" w:rsidP="006C2928">
      <w:pPr>
        <w:pStyle w:val="a0"/>
        <w:rPr>
          <w:rFonts w:ascii="Times New Roman" w:hAnsi="Times New Roman" w:cs="Times New Roman"/>
        </w:rPr>
      </w:pPr>
    </w:p>
    <w:p w:rsidR="00B440EC" w:rsidRPr="00F70990" w:rsidRDefault="00B440EC" w:rsidP="006C2928">
      <w:pPr>
        <w:pStyle w:val="a0"/>
        <w:rPr>
          <w:rFonts w:ascii="Times New Roman" w:hAnsi="Times New Roman" w:cs="Times New Roman"/>
        </w:rPr>
      </w:pPr>
    </w:p>
    <w:p w:rsidR="006C2928" w:rsidRPr="00F70990" w:rsidRDefault="006C2928" w:rsidP="006C2928">
      <w:pPr>
        <w:pStyle w:val="a0"/>
        <w:rPr>
          <w:rFonts w:ascii="Times New Roman" w:hAnsi="Times New Roman" w:cs="Times New Roman"/>
        </w:rPr>
      </w:pPr>
    </w:p>
    <w:p w:rsidR="006C2928" w:rsidRPr="00F70990" w:rsidRDefault="006C2928" w:rsidP="006C2928">
      <w:pPr>
        <w:pStyle w:val="a0"/>
        <w:rPr>
          <w:rFonts w:ascii="Times New Roman" w:hAnsi="Times New Roman" w:cs="Times New Roman"/>
        </w:rPr>
      </w:pPr>
    </w:p>
    <w:p w:rsidR="00D261E5" w:rsidRPr="00F70990" w:rsidRDefault="00D261E5" w:rsidP="00D261E5">
      <w:pPr>
        <w:pStyle w:val="a0"/>
        <w:rPr>
          <w:rFonts w:ascii="Times New Roman" w:hAnsi="Times New Roman" w:cs="Times New Roman"/>
        </w:rPr>
      </w:pPr>
    </w:p>
    <w:tbl>
      <w:tblPr>
        <w:tblpPr w:leftFromText="180" w:rightFromText="180" w:vertAnchor="text" w:horzAnchor="margin" w:tblpY="925"/>
        <w:tblW w:w="8790" w:type="dxa"/>
        <w:tblBorders>
          <w:top w:val="single" w:sz="12" w:space="0" w:color="auto"/>
          <w:bottom w:val="single" w:sz="12" w:space="0" w:color="auto"/>
        </w:tblBorders>
        <w:tblLayout w:type="fixed"/>
        <w:tblLook w:val="04A0"/>
      </w:tblPr>
      <w:tblGrid>
        <w:gridCol w:w="8790"/>
      </w:tblGrid>
      <w:tr w:rsidR="00D90E51" w:rsidRPr="00F70990" w:rsidTr="00D90E51">
        <w:tc>
          <w:tcPr>
            <w:tcW w:w="8790" w:type="dxa"/>
            <w:tcBorders>
              <w:top w:val="single" w:sz="12" w:space="0" w:color="auto"/>
              <w:left w:val="nil"/>
              <w:bottom w:val="single" w:sz="12" w:space="0" w:color="auto"/>
              <w:right w:val="nil"/>
            </w:tcBorders>
            <w:vAlign w:val="bottom"/>
            <w:hideMark/>
          </w:tcPr>
          <w:p w:rsidR="00D90E51" w:rsidRPr="00F70990" w:rsidRDefault="00D90E51" w:rsidP="00D90E51">
            <w:pPr>
              <w:spacing w:line="400" w:lineRule="exact"/>
              <w:ind w:firstLineChars="100" w:firstLine="260"/>
              <w:rPr>
                <w:rFonts w:ascii="Times New Roman" w:eastAsia="仿宋_GB2312" w:hAnsi="Times New Roman" w:cs="Times New Roman"/>
                <w:spacing w:val="-10"/>
                <w:sz w:val="28"/>
                <w:szCs w:val="28"/>
              </w:rPr>
            </w:pPr>
            <w:r w:rsidRPr="00F70990">
              <w:rPr>
                <w:rFonts w:ascii="Times New Roman" w:eastAsia="仿宋_GB2312" w:cs="Times New Roman"/>
                <w:spacing w:val="-10"/>
                <w:sz w:val="28"/>
                <w:szCs w:val="28"/>
              </w:rPr>
              <w:t>西山区应对新型冠状病毒感染肺炎</w:t>
            </w:r>
          </w:p>
          <w:p w:rsidR="00D90E51" w:rsidRPr="00F70990" w:rsidRDefault="00D90E51" w:rsidP="00D90E51">
            <w:pPr>
              <w:spacing w:line="400" w:lineRule="exact"/>
              <w:ind w:firstLineChars="100" w:firstLine="280"/>
              <w:rPr>
                <w:rFonts w:ascii="Times New Roman" w:eastAsia="仿宋_GB2312" w:hAnsi="Times New Roman" w:cs="Times New Roman"/>
                <w:sz w:val="28"/>
                <w:szCs w:val="28"/>
              </w:rPr>
            </w:pPr>
            <w:r w:rsidRPr="00F70990">
              <w:rPr>
                <w:rFonts w:ascii="Times New Roman" w:eastAsia="仿宋_GB2312" w:cs="Times New Roman"/>
                <w:sz w:val="28"/>
                <w:szCs w:val="28"/>
              </w:rPr>
              <w:t>疫情工作领导小组指挥部办公室</w:t>
            </w:r>
            <w:r w:rsidRPr="00F70990">
              <w:rPr>
                <w:rFonts w:ascii="Times New Roman" w:eastAsia="仿宋_GB2312" w:hAnsi="Times New Roman" w:cs="Times New Roman"/>
                <w:sz w:val="28"/>
                <w:szCs w:val="28"/>
              </w:rPr>
              <w:t xml:space="preserve">            2020</w:t>
            </w:r>
            <w:r w:rsidRPr="00F70990">
              <w:rPr>
                <w:rFonts w:ascii="Times New Roman" w:eastAsia="仿宋_GB2312" w:cs="Times New Roman"/>
                <w:sz w:val="28"/>
                <w:szCs w:val="28"/>
              </w:rPr>
              <w:t>年</w:t>
            </w:r>
            <w:r>
              <w:rPr>
                <w:rFonts w:ascii="Times New Roman" w:eastAsia="仿宋_GB2312" w:hAnsi="Times New Roman" w:cs="Times New Roman" w:hint="eastAsia"/>
                <w:sz w:val="28"/>
                <w:szCs w:val="28"/>
              </w:rPr>
              <w:t>5</w:t>
            </w:r>
            <w:r w:rsidRPr="00F70990">
              <w:rPr>
                <w:rFonts w:ascii="Times New Roman" w:eastAsia="仿宋_GB2312" w:cs="Times New Roman"/>
                <w:sz w:val="28"/>
                <w:szCs w:val="28"/>
              </w:rPr>
              <w:t>月</w:t>
            </w:r>
            <w:r>
              <w:rPr>
                <w:rFonts w:ascii="Times New Roman" w:eastAsia="仿宋_GB2312" w:hAnsi="Times New Roman" w:cs="Times New Roman" w:hint="eastAsia"/>
                <w:sz w:val="28"/>
                <w:szCs w:val="28"/>
              </w:rPr>
              <w:t>20</w:t>
            </w:r>
            <w:r w:rsidRPr="00F70990">
              <w:rPr>
                <w:rFonts w:ascii="Times New Roman" w:eastAsia="仿宋_GB2312" w:cs="Times New Roman"/>
                <w:sz w:val="28"/>
                <w:szCs w:val="28"/>
              </w:rPr>
              <w:t>日印发</w:t>
            </w:r>
          </w:p>
        </w:tc>
      </w:tr>
    </w:tbl>
    <w:p w:rsidR="00D261E5" w:rsidRPr="00F70990" w:rsidRDefault="00D261E5" w:rsidP="00D261E5">
      <w:pPr>
        <w:pStyle w:val="a0"/>
        <w:rPr>
          <w:rFonts w:ascii="Times New Roman" w:hAnsi="Times New Roman" w:cs="Times New Roman"/>
        </w:rPr>
      </w:pPr>
    </w:p>
    <w:sectPr w:rsidR="00D261E5" w:rsidRPr="00F70990" w:rsidSect="006C2928">
      <w:footerReference w:type="even" r:id="rId8"/>
      <w:footerReference w:type="default" r:id="rId9"/>
      <w:pgSz w:w="11906" w:h="16838" w:code="9"/>
      <w:pgMar w:top="2098" w:right="1474" w:bottom="1985"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319" w:rsidRDefault="00313319" w:rsidP="00D261E5">
      <w:r>
        <w:separator/>
      </w:r>
    </w:p>
  </w:endnote>
  <w:endnote w:type="continuationSeparator" w:id="1">
    <w:p w:rsidR="00313319" w:rsidRDefault="00313319" w:rsidP="00D261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319" w:rsidRPr="001D1DB8" w:rsidRDefault="00313319" w:rsidP="006C2928">
    <w:pPr>
      <w:pStyle w:val="aa"/>
      <w:framePr w:w="1578" w:wrap="around" w:vAnchor="text" w:hAnchor="page" w:x="1613" w:y="95"/>
      <w:ind w:firstLineChars="100" w:firstLine="280"/>
      <w:rPr>
        <w:rStyle w:val="ac"/>
        <w:rFonts w:asciiTheme="minorEastAsia" w:hAnsiTheme="minorEastAsia"/>
        <w:sz w:val="28"/>
        <w:szCs w:val="28"/>
      </w:rPr>
    </w:pPr>
    <w:r w:rsidRPr="001D1DB8">
      <w:rPr>
        <w:rStyle w:val="ac"/>
        <w:rFonts w:asciiTheme="minorEastAsia" w:hAnsiTheme="minorEastAsia"/>
        <w:sz w:val="28"/>
        <w:szCs w:val="28"/>
      </w:rPr>
      <w:t xml:space="preserve">— </w:t>
    </w:r>
    <w:r w:rsidR="00BC6CF5" w:rsidRPr="001D1DB8">
      <w:rPr>
        <w:rStyle w:val="ac"/>
        <w:rFonts w:asciiTheme="minorEastAsia" w:hAnsiTheme="minorEastAsia"/>
        <w:sz w:val="28"/>
        <w:szCs w:val="28"/>
      </w:rPr>
      <w:fldChar w:fldCharType="begin"/>
    </w:r>
    <w:r w:rsidRPr="001D1DB8">
      <w:rPr>
        <w:rStyle w:val="ac"/>
        <w:rFonts w:asciiTheme="minorEastAsia" w:hAnsiTheme="minorEastAsia"/>
        <w:sz w:val="28"/>
        <w:szCs w:val="28"/>
      </w:rPr>
      <w:instrText xml:space="preserve">PAGE  </w:instrText>
    </w:r>
    <w:r w:rsidR="00BC6CF5" w:rsidRPr="001D1DB8">
      <w:rPr>
        <w:rStyle w:val="ac"/>
        <w:rFonts w:asciiTheme="minorEastAsia" w:hAnsiTheme="minorEastAsia"/>
        <w:sz w:val="28"/>
        <w:szCs w:val="28"/>
      </w:rPr>
      <w:fldChar w:fldCharType="separate"/>
    </w:r>
    <w:r w:rsidR="00FF1388">
      <w:rPr>
        <w:rStyle w:val="ac"/>
        <w:rFonts w:asciiTheme="minorEastAsia" w:hAnsiTheme="minorEastAsia"/>
        <w:noProof/>
        <w:sz w:val="28"/>
        <w:szCs w:val="28"/>
      </w:rPr>
      <w:t>4</w:t>
    </w:r>
    <w:r w:rsidR="00BC6CF5" w:rsidRPr="001D1DB8">
      <w:rPr>
        <w:rStyle w:val="ac"/>
        <w:rFonts w:asciiTheme="minorEastAsia" w:hAnsiTheme="minorEastAsia"/>
        <w:sz w:val="28"/>
        <w:szCs w:val="28"/>
      </w:rPr>
      <w:fldChar w:fldCharType="end"/>
    </w:r>
    <w:r w:rsidRPr="001D1DB8">
      <w:rPr>
        <w:rStyle w:val="ac"/>
        <w:rFonts w:asciiTheme="minorEastAsia" w:hAnsiTheme="minorEastAsia"/>
        <w:sz w:val="28"/>
        <w:szCs w:val="28"/>
      </w:rPr>
      <w:t xml:space="preserve"> —</w:t>
    </w:r>
  </w:p>
  <w:p w:rsidR="00313319" w:rsidRDefault="0031331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319" w:rsidRPr="001D1DB8" w:rsidRDefault="00313319" w:rsidP="006C2928">
    <w:pPr>
      <w:pStyle w:val="aa"/>
      <w:framePr w:w="1578" w:wrap="around" w:vAnchor="text" w:hAnchor="page" w:x="8856" w:y="52"/>
      <w:ind w:firstLineChars="100" w:firstLine="280"/>
      <w:rPr>
        <w:rStyle w:val="ac"/>
        <w:rFonts w:asciiTheme="minorEastAsia" w:hAnsiTheme="minorEastAsia"/>
        <w:sz w:val="28"/>
        <w:szCs w:val="28"/>
      </w:rPr>
    </w:pPr>
    <w:r w:rsidRPr="001D1DB8">
      <w:rPr>
        <w:rStyle w:val="ac"/>
        <w:rFonts w:asciiTheme="minorEastAsia" w:hAnsiTheme="minorEastAsia"/>
        <w:sz w:val="28"/>
        <w:szCs w:val="28"/>
      </w:rPr>
      <w:t xml:space="preserve">— </w:t>
    </w:r>
    <w:r w:rsidR="00BC6CF5" w:rsidRPr="001D1DB8">
      <w:rPr>
        <w:rStyle w:val="ac"/>
        <w:rFonts w:asciiTheme="minorEastAsia" w:hAnsiTheme="minorEastAsia"/>
        <w:sz w:val="28"/>
        <w:szCs w:val="28"/>
      </w:rPr>
      <w:fldChar w:fldCharType="begin"/>
    </w:r>
    <w:r w:rsidRPr="001D1DB8">
      <w:rPr>
        <w:rStyle w:val="ac"/>
        <w:rFonts w:asciiTheme="minorEastAsia" w:hAnsiTheme="minorEastAsia"/>
        <w:sz w:val="28"/>
        <w:szCs w:val="28"/>
      </w:rPr>
      <w:instrText xml:space="preserve">PAGE  </w:instrText>
    </w:r>
    <w:r w:rsidR="00BC6CF5" w:rsidRPr="001D1DB8">
      <w:rPr>
        <w:rStyle w:val="ac"/>
        <w:rFonts w:asciiTheme="minorEastAsia" w:hAnsiTheme="minorEastAsia"/>
        <w:sz w:val="28"/>
        <w:szCs w:val="28"/>
      </w:rPr>
      <w:fldChar w:fldCharType="separate"/>
    </w:r>
    <w:r w:rsidR="00FF1388">
      <w:rPr>
        <w:rStyle w:val="ac"/>
        <w:rFonts w:asciiTheme="minorEastAsia" w:hAnsiTheme="minorEastAsia"/>
        <w:noProof/>
        <w:sz w:val="28"/>
        <w:szCs w:val="28"/>
      </w:rPr>
      <w:t>3</w:t>
    </w:r>
    <w:r w:rsidR="00BC6CF5" w:rsidRPr="001D1DB8">
      <w:rPr>
        <w:rStyle w:val="ac"/>
        <w:rFonts w:asciiTheme="minorEastAsia" w:hAnsiTheme="minorEastAsia"/>
        <w:sz w:val="28"/>
        <w:szCs w:val="28"/>
      </w:rPr>
      <w:fldChar w:fldCharType="end"/>
    </w:r>
    <w:r w:rsidRPr="001D1DB8">
      <w:rPr>
        <w:rStyle w:val="ac"/>
        <w:rFonts w:asciiTheme="minorEastAsia" w:hAnsiTheme="minorEastAsia"/>
        <w:sz w:val="28"/>
        <w:szCs w:val="28"/>
      </w:rPr>
      <w:t xml:space="preserve"> —</w:t>
    </w:r>
  </w:p>
  <w:p w:rsidR="00313319" w:rsidRDefault="0031331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319" w:rsidRDefault="00313319" w:rsidP="00D261E5">
      <w:r>
        <w:separator/>
      </w:r>
    </w:p>
  </w:footnote>
  <w:footnote w:type="continuationSeparator" w:id="1">
    <w:p w:rsidR="00313319" w:rsidRDefault="00313319" w:rsidP="00D261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80D5C"/>
    <w:rsid w:val="00016B6A"/>
    <w:rsid w:val="00024DB7"/>
    <w:rsid w:val="0014399C"/>
    <w:rsid w:val="00151110"/>
    <w:rsid w:val="00164782"/>
    <w:rsid w:val="00226859"/>
    <w:rsid w:val="0025333D"/>
    <w:rsid w:val="00283DEB"/>
    <w:rsid w:val="002C6F45"/>
    <w:rsid w:val="002E5212"/>
    <w:rsid w:val="00313319"/>
    <w:rsid w:val="00345EEB"/>
    <w:rsid w:val="00347D5A"/>
    <w:rsid w:val="00380D5C"/>
    <w:rsid w:val="00394A2D"/>
    <w:rsid w:val="0039776D"/>
    <w:rsid w:val="003C7FFD"/>
    <w:rsid w:val="004A518B"/>
    <w:rsid w:val="004D1C64"/>
    <w:rsid w:val="005115CF"/>
    <w:rsid w:val="00541992"/>
    <w:rsid w:val="006247D7"/>
    <w:rsid w:val="00641C1C"/>
    <w:rsid w:val="00664637"/>
    <w:rsid w:val="006C2928"/>
    <w:rsid w:val="007B4844"/>
    <w:rsid w:val="007B6EDD"/>
    <w:rsid w:val="00823145"/>
    <w:rsid w:val="008271A5"/>
    <w:rsid w:val="0085796B"/>
    <w:rsid w:val="00937C2B"/>
    <w:rsid w:val="00964E07"/>
    <w:rsid w:val="009B5DE2"/>
    <w:rsid w:val="009B63A9"/>
    <w:rsid w:val="00A16216"/>
    <w:rsid w:val="00A746F2"/>
    <w:rsid w:val="00AB052D"/>
    <w:rsid w:val="00AC6435"/>
    <w:rsid w:val="00B4382E"/>
    <w:rsid w:val="00B440EC"/>
    <w:rsid w:val="00B53E61"/>
    <w:rsid w:val="00B7078A"/>
    <w:rsid w:val="00BC6CF5"/>
    <w:rsid w:val="00BF348D"/>
    <w:rsid w:val="00C218C8"/>
    <w:rsid w:val="00C94270"/>
    <w:rsid w:val="00CB56D6"/>
    <w:rsid w:val="00CD190C"/>
    <w:rsid w:val="00D2222D"/>
    <w:rsid w:val="00D261E5"/>
    <w:rsid w:val="00D67462"/>
    <w:rsid w:val="00D731DC"/>
    <w:rsid w:val="00D90E51"/>
    <w:rsid w:val="00DA6C81"/>
    <w:rsid w:val="00DC2A7D"/>
    <w:rsid w:val="00E03752"/>
    <w:rsid w:val="00E42522"/>
    <w:rsid w:val="00E65608"/>
    <w:rsid w:val="00EE2B67"/>
    <w:rsid w:val="00EF7078"/>
    <w:rsid w:val="00F30F4B"/>
    <w:rsid w:val="00F36039"/>
    <w:rsid w:val="00F36892"/>
    <w:rsid w:val="00F70990"/>
    <w:rsid w:val="00FC2D00"/>
    <w:rsid w:val="00FC4D53"/>
    <w:rsid w:val="00FF1388"/>
    <w:rsid w:val="027B0205"/>
    <w:rsid w:val="02E96689"/>
    <w:rsid w:val="03EB6400"/>
    <w:rsid w:val="069B7883"/>
    <w:rsid w:val="072D49AA"/>
    <w:rsid w:val="0E1664E9"/>
    <w:rsid w:val="106B28FB"/>
    <w:rsid w:val="11634CF0"/>
    <w:rsid w:val="11941B8C"/>
    <w:rsid w:val="1A310F38"/>
    <w:rsid w:val="1FE96C1B"/>
    <w:rsid w:val="25605CA8"/>
    <w:rsid w:val="31AB7F68"/>
    <w:rsid w:val="361B02EA"/>
    <w:rsid w:val="41984747"/>
    <w:rsid w:val="48151ED5"/>
    <w:rsid w:val="4B124E18"/>
    <w:rsid w:val="4CAA64F2"/>
    <w:rsid w:val="55387D85"/>
    <w:rsid w:val="57133185"/>
    <w:rsid w:val="58663897"/>
    <w:rsid w:val="5EF86F94"/>
    <w:rsid w:val="668F37AC"/>
    <w:rsid w:val="677D6762"/>
    <w:rsid w:val="693B0357"/>
    <w:rsid w:val="6BE31FC5"/>
    <w:rsid w:val="6C257A57"/>
    <w:rsid w:val="71151C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80D5C"/>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380D5C"/>
    <w:pPr>
      <w:spacing w:after="120"/>
    </w:pPr>
  </w:style>
  <w:style w:type="paragraph" w:styleId="a4">
    <w:name w:val="Normal (Web)"/>
    <w:basedOn w:val="a"/>
    <w:qFormat/>
    <w:rsid w:val="00380D5C"/>
    <w:pPr>
      <w:spacing w:beforeAutospacing="1" w:afterAutospacing="1"/>
      <w:jc w:val="left"/>
    </w:pPr>
    <w:rPr>
      <w:rFonts w:cs="Times New Roman"/>
      <w:kern w:val="0"/>
      <w:sz w:val="24"/>
    </w:rPr>
  </w:style>
  <w:style w:type="character" w:styleId="a5">
    <w:name w:val="Strong"/>
    <w:basedOn w:val="a1"/>
    <w:qFormat/>
    <w:rsid w:val="00380D5C"/>
    <w:rPr>
      <w:b/>
    </w:rPr>
  </w:style>
  <w:style w:type="character" w:styleId="a6">
    <w:name w:val="FollowedHyperlink"/>
    <w:basedOn w:val="a1"/>
    <w:qFormat/>
    <w:rsid w:val="00380D5C"/>
    <w:rPr>
      <w:color w:val="000000"/>
      <w:u w:val="none"/>
    </w:rPr>
  </w:style>
  <w:style w:type="character" w:styleId="a7">
    <w:name w:val="Emphasis"/>
    <w:basedOn w:val="a1"/>
    <w:qFormat/>
    <w:rsid w:val="00380D5C"/>
    <w:rPr>
      <w:i/>
    </w:rPr>
  </w:style>
  <w:style w:type="character" w:styleId="a8">
    <w:name w:val="Hyperlink"/>
    <w:basedOn w:val="a1"/>
    <w:qFormat/>
    <w:rsid w:val="00380D5C"/>
    <w:rPr>
      <w:color w:val="000000"/>
      <w:u w:val="none"/>
    </w:rPr>
  </w:style>
  <w:style w:type="character" w:customStyle="1" w:styleId="NormalCharacter">
    <w:name w:val="NormalCharacter"/>
    <w:qFormat/>
    <w:rsid w:val="00380D5C"/>
    <w:rPr>
      <w:rFonts w:ascii="Times New Roman" w:eastAsia="宋体" w:hAnsi="Times New Roman" w:cs="Times New Roman"/>
    </w:rPr>
  </w:style>
  <w:style w:type="paragraph" w:styleId="a9">
    <w:name w:val="header"/>
    <w:basedOn w:val="a"/>
    <w:link w:val="Char"/>
    <w:rsid w:val="00D261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rsid w:val="00D261E5"/>
    <w:rPr>
      <w:rFonts w:asciiTheme="minorHAnsi" w:eastAsiaTheme="minorEastAsia" w:hAnsiTheme="minorHAnsi" w:cstheme="minorBidi"/>
      <w:kern w:val="2"/>
      <w:sz w:val="18"/>
      <w:szCs w:val="18"/>
    </w:rPr>
  </w:style>
  <w:style w:type="paragraph" w:styleId="aa">
    <w:name w:val="footer"/>
    <w:basedOn w:val="a"/>
    <w:link w:val="Char0"/>
    <w:rsid w:val="00D261E5"/>
    <w:pPr>
      <w:tabs>
        <w:tab w:val="center" w:pos="4153"/>
        <w:tab w:val="right" w:pos="8306"/>
      </w:tabs>
      <w:snapToGrid w:val="0"/>
      <w:jc w:val="left"/>
    </w:pPr>
    <w:rPr>
      <w:sz w:val="18"/>
      <w:szCs w:val="18"/>
    </w:rPr>
  </w:style>
  <w:style w:type="character" w:customStyle="1" w:styleId="Char0">
    <w:name w:val="页脚 Char"/>
    <w:basedOn w:val="a1"/>
    <w:link w:val="aa"/>
    <w:rsid w:val="00D261E5"/>
    <w:rPr>
      <w:rFonts w:asciiTheme="minorHAnsi" w:eastAsiaTheme="minorEastAsia" w:hAnsiTheme="minorHAnsi" w:cstheme="minorBidi"/>
      <w:kern w:val="2"/>
      <w:sz w:val="18"/>
      <w:szCs w:val="18"/>
    </w:rPr>
  </w:style>
  <w:style w:type="paragraph" w:styleId="ab">
    <w:name w:val="Date"/>
    <w:basedOn w:val="a"/>
    <w:next w:val="a"/>
    <w:link w:val="Char1"/>
    <w:rsid w:val="00D261E5"/>
    <w:pPr>
      <w:ind w:leftChars="2500" w:left="100"/>
    </w:pPr>
  </w:style>
  <w:style w:type="character" w:customStyle="1" w:styleId="Char1">
    <w:name w:val="日期 Char"/>
    <w:basedOn w:val="a1"/>
    <w:link w:val="ab"/>
    <w:rsid w:val="00D261E5"/>
    <w:rPr>
      <w:rFonts w:asciiTheme="minorHAnsi" w:eastAsiaTheme="minorEastAsia" w:hAnsiTheme="minorHAnsi" w:cstheme="minorBidi"/>
      <w:kern w:val="2"/>
      <w:sz w:val="21"/>
      <w:szCs w:val="24"/>
    </w:rPr>
  </w:style>
  <w:style w:type="character" w:styleId="ac">
    <w:name w:val="page number"/>
    <w:basedOn w:val="a1"/>
    <w:rsid w:val="006C2928"/>
  </w:style>
</w:styles>
</file>

<file path=word/webSettings.xml><?xml version="1.0" encoding="utf-8"?>
<w:webSettings xmlns:r="http://schemas.openxmlformats.org/officeDocument/2006/relationships" xmlns:w="http://schemas.openxmlformats.org/wordprocessingml/2006/main">
  <w:divs>
    <w:div w:id="823426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DE92C6C-4DFC-486D-9438-8838A7CD7C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1635</Words>
  <Characters>102</Characters>
  <Application>Microsoft Office Word</Application>
  <DocSecurity>0</DocSecurity>
  <Lines>1</Lines>
  <Paragraphs>3</Paragraphs>
  <ScaleCrop>false</ScaleCrop>
  <Company>china</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丁蕤</cp:lastModifiedBy>
  <cp:revision>3</cp:revision>
  <cp:lastPrinted>2020-02-23T09:06:00Z</cp:lastPrinted>
  <dcterms:created xsi:type="dcterms:W3CDTF">2020-05-20T09:33:00Z</dcterms:created>
  <dcterms:modified xsi:type="dcterms:W3CDTF">2020-05-20T09:33:00Z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