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07B" w:rsidRPr="004F507B" w:rsidRDefault="004F507B" w:rsidP="004F507B">
      <w:pPr>
        <w:widowControl/>
        <w:shd w:val="clear" w:color="auto" w:fill="FFFFFF"/>
        <w:spacing w:line="475" w:lineRule="atLeast"/>
        <w:jc w:val="center"/>
        <w:outlineLvl w:val="1"/>
        <w:rPr>
          <w:rFonts w:ascii="宋体 simsun" w:eastAsia="宋体 simsun" w:hAnsi="微软雅黑" w:cs="宋体"/>
          <w:b/>
          <w:bCs/>
          <w:color w:val="000080"/>
          <w:kern w:val="0"/>
          <w:sz w:val="27"/>
          <w:szCs w:val="27"/>
        </w:rPr>
      </w:pPr>
      <w:r w:rsidRPr="004F507B">
        <w:rPr>
          <w:rFonts w:ascii="宋体 simsun" w:eastAsia="宋体 simsun" w:hAnsi="微软雅黑" w:cs="宋体" w:hint="eastAsia"/>
          <w:b/>
          <w:bCs/>
          <w:color w:val="000080"/>
          <w:kern w:val="0"/>
          <w:sz w:val="27"/>
          <w:szCs w:val="27"/>
        </w:rPr>
        <w:t>《关于深化农村公共基础设施管护体制改革的指导意见》：规范运用PPP模式</w:t>
      </w:r>
    </w:p>
    <w:p w:rsidR="004F507B" w:rsidRPr="004F507B" w:rsidRDefault="004F507B" w:rsidP="004F507B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6"/>
          <w:szCs w:val="16"/>
        </w:rPr>
      </w:pPr>
      <w:r w:rsidRPr="004F507B">
        <w:rPr>
          <w:rFonts w:ascii="宋体 simsun" w:eastAsia="宋体 simsun" w:hAnsi="微软雅黑" w:cs="宋体" w:hint="eastAsia"/>
          <w:color w:val="8A8A8A"/>
          <w:kern w:val="0"/>
          <w:sz w:val="19"/>
        </w:rPr>
        <w:t>2019-11-06</w:t>
      </w:r>
    </w:p>
    <w:p w:rsidR="004F507B" w:rsidRPr="004F507B" w:rsidRDefault="004F507B" w:rsidP="004F507B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6"/>
          <w:szCs w:val="16"/>
        </w:rPr>
      </w:pPr>
      <w:r w:rsidRPr="004F507B">
        <w:rPr>
          <w:rFonts w:ascii="微软雅黑" w:eastAsia="微软雅黑" w:hAnsi="微软雅黑" w:cs="宋体" w:hint="eastAsia"/>
          <w:color w:val="000000"/>
          <w:kern w:val="0"/>
          <w:sz w:val="16"/>
          <w:szCs w:val="16"/>
        </w:rPr>
        <w:pict>
          <v:rect id="_x0000_i1025" style="width:0;height:1.5pt" o:hralign="center" o:hrstd="t" o:hr="t" fillcolor="#a0a0a0" stroked="f"/>
        </w:pict>
      </w:r>
    </w:p>
    <w:p w:rsidR="004F507B" w:rsidRPr="004F507B" w:rsidRDefault="004F507B" w:rsidP="004F507B">
      <w:pPr>
        <w:widowControl/>
        <w:shd w:val="clear" w:color="auto" w:fill="FFFFFF"/>
        <w:spacing w:before="68" w:after="68" w:line="408" w:lineRule="atLeast"/>
        <w:ind w:firstLine="480"/>
        <w:jc w:val="left"/>
        <w:rPr>
          <w:rFonts w:ascii="宋体 simsun" w:eastAsia="宋体 simsun" w:hAnsi="微软雅黑" w:cs="宋体" w:hint="eastAsia"/>
          <w:color w:val="3F3F3F"/>
          <w:kern w:val="0"/>
          <w:sz w:val="22"/>
        </w:rPr>
      </w:pPr>
      <w:r w:rsidRPr="004F507B">
        <w:rPr>
          <w:rFonts w:ascii="Microsoft YaHei UI" w:eastAsia="Microsoft YaHei UI" w:hAnsi="Microsoft YaHei UI" w:cs="宋体" w:hint="eastAsia"/>
          <w:color w:val="333333"/>
          <w:kern w:val="0"/>
          <w:sz w:val="23"/>
          <w:szCs w:val="23"/>
        </w:rPr>
        <w:t>《关于深化农村公共基础设施管护体制改革的指导意见》已经中央全面深化改革委员会会议审议通过，并于2019年10月19日由国家发展改革委、财政部印发，其中提出规范运用PPP模式。</w:t>
      </w:r>
    </w:p>
    <w:p w:rsidR="004F507B" w:rsidRPr="004F507B" w:rsidRDefault="004F507B" w:rsidP="004F507B">
      <w:pPr>
        <w:widowControl/>
        <w:shd w:val="clear" w:color="auto" w:fill="FFFFFF"/>
        <w:spacing w:before="68" w:after="68" w:line="408" w:lineRule="atLeast"/>
        <w:ind w:firstLine="480"/>
        <w:jc w:val="center"/>
        <w:rPr>
          <w:rFonts w:ascii="宋体 simsun" w:eastAsia="宋体 simsun" w:hAnsi="微软雅黑" w:cs="宋体" w:hint="eastAsia"/>
          <w:color w:val="3F3F3F"/>
          <w:kern w:val="0"/>
          <w:sz w:val="22"/>
        </w:rPr>
      </w:pPr>
      <w:r>
        <w:rPr>
          <w:rFonts w:ascii="Microsoft YaHei UI" w:eastAsia="Microsoft YaHei UI" w:hAnsi="Microsoft YaHei UI" w:cs="宋体"/>
          <w:noProof/>
          <w:color w:val="333333"/>
          <w:kern w:val="0"/>
          <w:sz w:val="23"/>
          <w:szCs w:val="23"/>
        </w:rPr>
        <w:drawing>
          <wp:inline distT="0" distB="0" distL="0" distR="0">
            <wp:extent cx="5693410" cy="2941320"/>
            <wp:effectExtent l="19050" t="0" r="2540" b="0"/>
            <wp:docPr id="2" name="图片 2" descr="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3410" cy="294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07B" w:rsidRPr="004F507B" w:rsidRDefault="004F507B" w:rsidP="004F507B">
      <w:pPr>
        <w:widowControl/>
        <w:shd w:val="clear" w:color="auto" w:fill="FFFFFF"/>
        <w:spacing w:before="68" w:after="68" w:line="408" w:lineRule="atLeast"/>
        <w:ind w:firstLine="480"/>
        <w:jc w:val="left"/>
        <w:rPr>
          <w:rFonts w:ascii="宋体 simsun" w:eastAsia="宋体 simsun" w:hAnsi="微软雅黑" w:cs="宋体" w:hint="eastAsia"/>
          <w:color w:val="3F3F3F"/>
          <w:kern w:val="0"/>
          <w:sz w:val="22"/>
        </w:rPr>
      </w:pPr>
    </w:p>
    <w:p w:rsidR="004F507B" w:rsidRPr="004F507B" w:rsidRDefault="004F507B" w:rsidP="004F507B">
      <w:pPr>
        <w:widowControl/>
        <w:shd w:val="clear" w:color="auto" w:fill="FFFFFF"/>
        <w:spacing w:before="68" w:after="68" w:line="408" w:lineRule="atLeast"/>
        <w:ind w:firstLine="462"/>
        <w:rPr>
          <w:rFonts w:ascii="宋体 simsun" w:eastAsia="宋体 simsun" w:hAnsi="微软雅黑" w:cs="宋体" w:hint="eastAsia"/>
          <w:color w:val="3F3F3F"/>
          <w:kern w:val="0"/>
          <w:sz w:val="22"/>
        </w:rPr>
      </w:pPr>
      <w:r w:rsidRPr="004F507B">
        <w:rPr>
          <w:rFonts w:ascii="Microsoft YaHei UI" w:eastAsia="Microsoft YaHei UI" w:hAnsi="Microsoft YaHei UI" w:cs="宋体" w:hint="eastAsia"/>
          <w:color w:val="333333"/>
          <w:kern w:val="0"/>
          <w:sz w:val="23"/>
          <w:szCs w:val="23"/>
        </w:rPr>
        <w:t>附件：</w:t>
      </w:r>
    </w:p>
    <w:p w:rsidR="004F507B" w:rsidRPr="004F507B" w:rsidRDefault="004F507B" w:rsidP="004F507B">
      <w:pPr>
        <w:widowControl/>
        <w:shd w:val="clear" w:color="auto" w:fill="FFFFFF"/>
        <w:spacing w:before="68" w:after="68" w:line="408" w:lineRule="atLeast"/>
        <w:ind w:firstLine="462"/>
        <w:rPr>
          <w:rFonts w:ascii="宋体 simsun" w:eastAsia="宋体 simsun" w:hAnsi="微软雅黑" w:cs="宋体" w:hint="eastAsia"/>
          <w:color w:val="3F3F3F"/>
          <w:kern w:val="0"/>
          <w:sz w:val="22"/>
        </w:rPr>
      </w:pPr>
      <w:hyperlink r:id="rId7" w:tgtFrame="_blank" w:history="1">
        <w:r w:rsidRPr="004F507B">
          <w:rPr>
            <w:rFonts w:ascii="宋体" w:eastAsia="宋体" w:hAnsi="宋体" w:cs="宋体" w:hint="eastAsia"/>
            <w:color w:val="0000FF"/>
            <w:kern w:val="0"/>
            <w:sz w:val="23"/>
          </w:rPr>
          <w:t>《关于深化农村公共基础设施管护体制改革的指导意见》</w:t>
        </w:r>
      </w:hyperlink>
    </w:p>
    <w:p w:rsidR="004F507B" w:rsidRPr="004F507B" w:rsidRDefault="004F507B" w:rsidP="004F507B">
      <w:pPr>
        <w:widowControl/>
        <w:shd w:val="clear" w:color="auto" w:fill="FFFFFF"/>
        <w:spacing w:line="408" w:lineRule="atLeast"/>
        <w:jc w:val="left"/>
        <w:rPr>
          <w:rFonts w:ascii="宋体 simsun" w:eastAsia="宋体 simsun" w:hAnsi="宋体" w:cs="宋体" w:hint="eastAsia"/>
          <w:color w:val="3F3F3F"/>
          <w:kern w:val="0"/>
          <w:sz w:val="22"/>
        </w:rPr>
      </w:pPr>
      <w:r w:rsidRPr="004F507B">
        <w:rPr>
          <w:rFonts w:ascii="宋体 simsun" w:eastAsia="宋体 simsun" w:hAnsi="宋体" w:cs="宋体" w:hint="eastAsia"/>
          <w:color w:val="3F3F3F"/>
          <w:kern w:val="0"/>
          <w:sz w:val="22"/>
        </w:rPr>
        <w:t>来源： 本站原创</w:t>
      </w:r>
    </w:p>
    <w:p w:rsidR="000B0BF1" w:rsidRDefault="000B0BF1"/>
    <w:sectPr w:rsidR="000B0BF1" w:rsidSect="000B0B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256" w:rsidRDefault="00A47256" w:rsidP="004F507B">
      <w:r>
        <w:separator/>
      </w:r>
    </w:p>
  </w:endnote>
  <w:endnote w:type="continuationSeparator" w:id="0">
    <w:p w:rsidR="00A47256" w:rsidRDefault="00A47256" w:rsidP="004F5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 simsun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256" w:rsidRDefault="00A47256" w:rsidP="004F507B">
      <w:r>
        <w:separator/>
      </w:r>
    </w:p>
  </w:footnote>
  <w:footnote w:type="continuationSeparator" w:id="0">
    <w:p w:rsidR="00A47256" w:rsidRDefault="00A47256" w:rsidP="004F50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507B"/>
    <w:rsid w:val="000B0BF1"/>
    <w:rsid w:val="004F507B"/>
    <w:rsid w:val="00A47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F1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F507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5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507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5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507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F507B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msg">
    <w:name w:val="msg"/>
    <w:basedOn w:val="a0"/>
    <w:rsid w:val="004F507B"/>
  </w:style>
  <w:style w:type="paragraph" w:styleId="a5">
    <w:name w:val="Normal (Web)"/>
    <w:basedOn w:val="a"/>
    <w:uiPriority w:val="99"/>
    <w:semiHidden/>
    <w:unhideWhenUsed/>
    <w:rsid w:val="004F507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4F507B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4F507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F50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0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93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3135">
          <w:marLeft w:val="0"/>
          <w:marRight w:val="0"/>
          <w:marTop w:val="68"/>
          <w:marBottom w:val="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ov.cn/xinwen/2019-11/04/5448397/files/e12a3eab84ce4041bed5599b5e0730ca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2019-12-16T02:26:00Z</dcterms:created>
  <dcterms:modified xsi:type="dcterms:W3CDTF">2019-12-16T02:27:00Z</dcterms:modified>
</cp:coreProperties>
</file>