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华文行楷" w:cs="Times New Roman"/>
          <w:bCs/>
          <w:color w:val="FF0000"/>
          <w:sz w:val="84"/>
          <w:szCs w:val="84"/>
        </w:rPr>
      </w:pPr>
      <w:r>
        <w:rPr>
          <w:rFonts w:hint="default" w:ascii="Times New Roman" w:hAnsi="Times New Roman" w:eastAsia="华文行楷" w:cs="Times New Roman"/>
          <w:color w:val="FF0000"/>
          <w:sz w:val="136"/>
          <w:szCs w:val="136"/>
        </w:rPr>
        <w:t>西山卫生信息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105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345440</wp:posOffset>
                </wp:positionV>
                <wp:extent cx="5278755" cy="0"/>
                <wp:effectExtent l="0" t="9525" r="17145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75pt;margin-top:27.2pt;height:0pt;width:415.65pt;z-index:251673600;mso-width-relative:page;mso-height-relative:page;" filled="f" stroked="t" coordsize="21600,21600" o:gfxdata="UEsDBAoAAAAAAIdO4kAAAAAAAAAAAAAAAAAEAAAAZHJzL1BLAwQUAAAACACHTuJAftmDEtQAAAAH&#10;AQAADwAAAGRycy9kb3ducmV2LnhtbE2PS2vDMBCE74H+B7GF3hI5T4JrOZRAA24pNK+7Ym1sE2tl&#10;JMVJ/3239NAeZ2eY/SZb3W0revShcaRgPEpAIJXONFQpOOxfh0sQIWoyunWECr4wwCp/GGQ6Ne5G&#10;W+x3sRJcQiHVCuoYu1TKUNZodRi5Dom9s/NWR5a+ksbrG5fbVk6SZCGtbog/1LrDdY3lZXe1Cuj9&#10;zW8vnx/r42aD/fSlK8y5KJR6ehwnzyAi3uNfGH7wGR1yZjq5K5kgWtZzDiqYz2Yg2F5OJ7zk9HuQ&#10;eSb/8+ffUEsDBBQAAAAIAIdO4kCEJfK56gEAAK8DAAAOAAAAZHJzL2Uyb0RvYy54bWytU81uEzEQ&#10;viP1HSzfm92kCpRVNj00TS8IIvFzn/hn15L/ZLvZ5CV4ASRucOLInbehPAZjbxoVuCDEHkZjz/ib&#10;+b6ZXVztjSY7EaJytqXTSU2JsMxxZbuWvn2zPr+kJCawHLSzoqUHEenV8uzJYvCNmLneaS4CQRAb&#10;m8G3tE/JN1UVWS8MxInzwmJQumAg4TF0FQ8wILrR1ayun1aDC9wHx0SMeLsag3RZ8KUULL2SMopE&#10;dEuxt1RsKHabbbVcQNMF8L1ixzbgH7owoCwWPUGtIAG5C+oPKKNYcNHJNGHOVE5KxUThgGym9W9s&#10;XvfgReGC4kR/kin+P1j2crcJRPGWXlBiweCI7j98/f7+049vH9Hef/lMLrJIg48N5l7bTTieot+E&#10;zHgvgyFSK/8O5180QFZkXyQ+nCQW+0QYXs5n82eXNU6CPcSqESJD+RDTrXCGZKelWtnMHhrYvYgJ&#10;y2LqQ0q+1pYMWPN5Pc94gNsjNSR0jUc+0XblcXRa8bXSOj+Jodte60B2gPuwXtf4ZXYI/EtarrKC&#10;2I95JTRuSi+A31hO0sGjUhZXmuYejOCUaIF/QPYQEJoESv9NJpbWNj8QZVuPRLPco8DZ2zp+wCnd&#10;+aC6HoWZlp5zBLeidH/c4Lx2j8/oP/7P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tmDEtQA&#10;AAAHAQAADwAAAAAAAAABACAAAAAiAAAAZHJzL2Rvd25yZXYueG1sUEsBAhQAFAAAAAgAh07iQIQl&#10;8rnqAQAArwMAAA4AAAAAAAAAAQAgAAAAIwEAAGRycy9lMm9Eb2MueG1sUEsFBgAAAAAGAAYAWQEA&#10;AH8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昆明市西山区卫生健康局办公室       2020年9月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u w:val="none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fill="FFFFFF"/>
        </w:rPr>
        <w:t>携手社区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fill="FFFFFF"/>
        </w:rPr>
        <w:t>共筑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u w:val="none"/>
          <w:shd w:val="clear" w:fill="FFFFFF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u w:val="none"/>
          <w:shd w:val="clear" w:fill="FFFFFF"/>
        </w:rPr>
        <w:instrText xml:space="preserve"> HYPERLINK "http://www.so.com/s?q=%E5%81%A5%E5%BA%B7%E5%AE%B6%E5%9B%AD&amp;ie=utf-8&amp;src=internal_wenda_recommend_textn" \t "https://wenda.so.com/q/_blank" </w:instrTex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u w:val="none"/>
          <w:shd w:val="clear" w:fill="FFFFFF"/>
        </w:rPr>
        <w:fldChar w:fldCharType="separate"/>
      </w:r>
      <w:r>
        <w:rPr>
          <w:rStyle w:val="10"/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u w:val="none"/>
          <w:shd w:val="clear" w:fill="FFFFFF"/>
        </w:rPr>
        <w:t>健康家园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u w:val="none"/>
          <w:shd w:val="clear" w:fill="FFFFFF"/>
        </w:rPr>
        <w:fldChar w:fldCharType="end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right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——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“高血压防治”健康知识讲座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1838325</wp:posOffset>
            </wp:positionH>
            <wp:positionV relativeFrom="page">
              <wp:posOffset>5408295</wp:posOffset>
            </wp:positionV>
            <wp:extent cx="3406775" cy="2556510"/>
            <wp:effectExtent l="0" t="0" r="3175" b="15240"/>
            <wp:wrapSquare wrapText="bothSides"/>
            <wp:docPr id="2" name="图片 2" descr="bb19d909c6c4fc24322dcaf5d6651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b19d909c6c4fc24322dcaf5d6651a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06775" cy="2556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为增强社区居民对健康的关注，了解自己的身体情况，做到某些疾病的早发现，早预防，早治疗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永昌社区卫生服务中心携手永宁里社区居委会在2020年9月29日合办“高血压防治”的健康知识讲座，通过健康知识的宣传，调动老年人积极参与健康活动，提高自我保健能力，达到健康促进的目的。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永昌社区卫生服务中心组织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3名医务人员到社区开展“高血压防治”的健康知识讲座，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中医主治医师王云梅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结合临床经验，以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生动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的病例，围绕高血压患者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的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1903095</wp:posOffset>
            </wp:positionH>
            <wp:positionV relativeFrom="page">
              <wp:posOffset>2047875</wp:posOffset>
            </wp:positionV>
            <wp:extent cx="3441065" cy="2581275"/>
            <wp:effectExtent l="0" t="0" r="6985" b="9525"/>
            <wp:wrapSquare wrapText="bothSides"/>
            <wp:docPr id="1" name="图片 1" descr="472df51945de744addb330f789ae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72df51945de744addb330f789ae13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4106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自我保健、饮食控制、运动治疗及健康生活方式等方面进行了详细解说。重点向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广大居民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讲解如何合理搭配膳食，做到健康饮食，保持自身身体健康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建立合理的营养饮食观念，良好的科学保健观念，保持良好心态，把握好健康的方向盘。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讲座结束后，组织社区居民开展面对面健康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咨询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义诊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，此次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8"/>
          <w:kern w:val="0"/>
          <w:sz w:val="32"/>
          <w:szCs w:val="32"/>
          <w:lang w:val="en-US" w:eastAsia="zh-CN" w:bidi="ar"/>
        </w:rPr>
        <w:t>义诊咨询42余人、发放健康教育宣传资料60余份。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此次健康讲座活动，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以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坚持预防为主、综合防治的方针，在人民群众中开展积极有效的防病干预宣传，树立防重于治的理念，提高全民综合素质。搭建起医务人员与寻常百姓面对面交流的平台，倡导健康的生活方式和生活理念，进一步提高了居民的健康水平，受到了社区居民的一致好评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65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spacing w:line="540" w:lineRule="exact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39370</wp:posOffset>
                </wp:positionV>
                <wp:extent cx="5687695" cy="0"/>
                <wp:effectExtent l="0" t="0" r="0" b="0"/>
                <wp:wrapNone/>
                <wp:docPr id="4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o:spt="20" style="position:absolute;left:0pt;margin-left:-2.6pt;margin-top:3.1pt;height:0pt;width:447.85pt;z-index:251697152;mso-width-relative:page;mso-height-relative:page;" filled="f" stroked="t" coordsize="21600,21600" o:gfxdata="UEsDBAoAAAAAAIdO4kAAAAAAAAAAAAAAAAAEAAAAZHJzL1BLAwQUAAAACACHTuJAPlPRQ9QAAAAG&#10;AQAADwAAAGRycy9kb3ducmV2LnhtbE2OzU7DMBCE70i8g7VIXKrWblCrEuL0AOTGhRbEdRsvSUS8&#10;TmP3B56ehQucRqMZzXzF+ux7daQxdoEtzGcGFHEdXMeNhZdtNV2BignZYR+YLHxShHV5eVFg7sKJ&#10;n+m4SY2SEY45WmhTGnKtY92SxzgLA7Fk72H0mMSOjXYjnmTc9zozZqk9diwPLQ5031L9sTl4C7F6&#10;pX31Nakn5u2mCZTtH54e0drrq7m5A5XonP7K8IMv6FAK0y4c2EXVW5guMmlaWIpIvLo1C1C7X6/L&#10;Qv/HL78BUEsDBBQAAAAIAIdO4kBDDCSW4AEAAKQDAAAOAAAAZHJzL2Uyb0RvYy54bWytU0uOEzEQ&#10;3SNxB8t70kkgYaaVziwmDBsEkWAOULHd3Zb8k8uTTi7BBZDYwYole27DcAzKTiYzwAYheuEuu6qe&#10;671+vbjYWcO2KqL2ruGT0Zgz5YSX2nUNv3539eSMM0zgJBjvVMP3CvnF8vGjxRBqNfW9N1JFRiAO&#10;6yE0vE8p1FWFolcWcOSDcpRsfbSQaBu7SkYYCN2aajoez6vBRxmiFwqRTleHJF8W/LZVIr1pW1SJ&#10;mYbTbKmssaybvFbLBdRdhNBrcRwD/mEKC9rRpSeoFSRgN1H/AWW1iB59m0bC28q3rRaqcCA2k/Fv&#10;bN72EFThQuJgOMmE/w9WvN6uI9Oy4c84c2DpE91++Pr9/acf3z7SevvlM3uaRRoC1lR76dbxuMOw&#10;jpnxro02v4kL2xVh9ydh1S4xQYez+dnz+fmMM3GXq+4bQ8T0UnnLctBwo13mDDVsX2Giy6j0riQf&#10;G8eGhp/PphkOyDKtgUShDUQCXVd60Rstr7QxuQNjt7k0kW0hm6A8mRLh/lKWL1kB9oe6kjrYo1cg&#10;XzjJ0j6QPI58zPMIVknOjCLb54gAoU6gzd9U0tXG5QZVLHrkmTU+qJqjjZd7+jQ3IequJ10mZeac&#10;ISuU6Y+2zV57uKf44c+1/Al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+U9FD1AAAAAYBAAAPAAAA&#10;AAAAAAEAIAAAACIAAABkcnMvZG93bnJldi54bWxQSwECFAAUAAAACACHTuJAQwwkluABAACkAwAA&#10;DgAAAAAAAAABACAAAAAjAQAAZHJzL2Uyb0RvYy54bWxQSwUGAAAAAAYABgBZAQAAd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  <w:lang w:val="zh-TW" w:eastAsia="zh-TW"/>
        </w:rPr>
        <w:t>编</w:t>
      </w:r>
      <w:r>
        <w:rPr>
          <w:rFonts w:hint="default" w:ascii="Times New Roman" w:hAnsi="Times New Roman" w:eastAsia="仿宋_GB2312" w:cs="Times New Roman"/>
          <w:sz w:val="32"/>
          <w:szCs w:val="32"/>
          <w:lang w:val="zh-TW"/>
        </w:rPr>
        <w:t>（校）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稿：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王娅晋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shd w:val="clear" w:color="auto" w:fill="auto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lang w:val="zh-TW" w:eastAsia="zh-TW"/>
        </w:rPr>
        <w:t>审  稿：刘湘华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006"/>
    <w:rsid w:val="00000B66"/>
    <w:rsid w:val="00002E3B"/>
    <w:rsid w:val="000045F1"/>
    <w:rsid w:val="00024FC7"/>
    <w:rsid w:val="00047B19"/>
    <w:rsid w:val="00095CE7"/>
    <w:rsid w:val="000A1006"/>
    <w:rsid w:val="000C71A8"/>
    <w:rsid w:val="000E0C3A"/>
    <w:rsid w:val="001151A0"/>
    <w:rsid w:val="00184B51"/>
    <w:rsid w:val="00266E88"/>
    <w:rsid w:val="00276660"/>
    <w:rsid w:val="00425A5A"/>
    <w:rsid w:val="004D60A7"/>
    <w:rsid w:val="00515F55"/>
    <w:rsid w:val="00564416"/>
    <w:rsid w:val="006518CF"/>
    <w:rsid w:val="006E63CA"/>
    <w:rsid w:val="00814EE9"/>
    <w:rsid w:val="008444C2"/>
    <w:rsid w:val="00877962"/>
    <w:rsid w:val="00A50120"/>
    <w:rsid w:val="00A622C9"/>
    <w:rsid w:val="00BA0115"/>
    <w:rsid w:val="00C00391"/>
    <w:rsid w:val="00C40E84"/>
    <w:rsid w:val="00C6476B"/>
    <w:rsid w:val="00C71AEC"/>
    <w:rsid w:val="00CA31EC"/>
    <w:rsid w:val="00CD5F0D"/>
    <w:rsid w:val="00D66D6A"/>
    <w:rsid w:val="00E671BC"/>
    <w:rsid w:val="00ED32E0"/>
    <w:rsid w:val="00ED468D"/>
    <w:rsid w:val="00F21862"/>
    <w:rsid w:val="00F267E4"/>
    <w:rsid w:val="00FC742F"/>
    <w:rsid w:val="00FE71F2"/>
    <w:rsid w:val="018E0316"/>
    <w:rsid w:val="028F74F4"/>
    <w:rsid w:val="039006BB"/>
    <w:rsid w:val="03DE0BBA"/>
    <w:rsid w:val="03E83D8D"/>
    <w:rsid w:val="05D1720E"/>
    <w:rsid w:val="074B5150"/>
    <w:rsid w:val="07F95197"/>
    <w:rsid w:val="089B2E97"/>
    <w:rsid w:val="08B43E26"/>
    <w:rsid w:val="09DE563C"/>
    <w:rsid w:val="0C041A53"/>
    <w:rsid w:val="0C9D6E31"/>
    <w:rsid w:val="0CCC346F"/>
    <w:rsid w:val="0CDA33FE"/>
    <w:rsid w:val="0F38167E"/>
    <w:rsid w:val="122951E5"/>
    <w:rsid w:val="128664E7"/>
    <w:rsid w:val="13D2314C"/>
    <w:rsid w:val="14604066"/>
    <w:rsid w:val="15F90437"/>
    <w:rsid w:val="16150ECD"/>
    <w:rsid w:val="17AB4F11"/>
    <w:rsid w:val="180A147C"/>
    <w:rsid w:val="18AB5501"/>
    <w:rsid w:val="19255582"/>
    <w:rsid w:val="19334EB3"/>
    <w:rsid w:val="1BF22C16"/>
    <w:rsid w:val="1F017A1D"/>
    <w:rsid w:val="1F8A66C4"/>
    <w:rsid w:val="1FEC504E"/>
    <w:rsid w:val="20986894"/>
    <w:rsid w:val="20B269B5"/>
    <w:rsid w:val="21CF31F9"/>
    <w:rsid w:val="239E572E"/>
    <w:rsid w:val="27313A2A"/>
    <w:rsid w:val="282613FD"/>
    <w:rsid w:val="2C1830D7"/>
    <w:rsid w:val="2CDB1341"/>
    <w:rsid w:val="2EC775A1"/>
    <w:rsid w:val="30833531"/>
    <w:rsid w:val="32196D51"/>
    <w:rsid w:val="338E2EDF"/>
    <w:rsid w:val="34352FF4"/>
    <w:rsid w:val="36A77DAA"/>
    <w:rsid w:val="38846875"/>
    <w:rsid w:val="39665B15"/>
    <w:rsid w:val="3B5D44F4"/>
    <w:rsid w:val="3E713439"/>
    <w:rsid w:val="3F080FA9"/>
    <w:rsid w:val="40905513"/>
    <w:rsid w:val="40AE7732"/>
    <w:rsid w:val="41B40632"/>
    <w:rsid w:val="4235719F"/>
    <w:rsid w:val="44706C30"/>
    <w:rsid w:val="45494EB0"/>
    <w:rsid w:val="45DF26B5"/>
    <w:rsid w:val="465F014E"/>
    <w:rsid w:val="46EF7B46"/>
    <w:rsid w:val="47134818"/>
    <w:rsid w:val="4A0B5CAF"/>
    <w:rsid w:val="4A570651"/>
    <w:rsid w:val="4CA069B0"/>
    <w:rsid w:val="4CBA03DF"/>
    <w:rsid w:val="4CC467F0"/>
    <w:rsid w:val="4D4E6E61"/>
    <w:rsid w:val="4E111A44"/>
    <w:rsid w:val="5025545B"/>
    <w:rsid w:val="558D385A"/>
    <w:rsid w:val="575C534A"/>
    <w:rsid w:val="58130FD1"/>
    <w:rsid w:val="5813506C"/>
    <w:rsid w:val="58533C26"/>
    <w:rsid w:val="5D354E62"/>
    <w:rsid w:val="62F70BE2"/>
    <w:rsid w:val="63082B33"/>
    <w:rsid w:val="63D31821"/>
    <w:rsid w:val="64213A45"/>
    <w:rsid w:val="64887B71"/>
    <w:rsid w:val="663F15D2"/>
    <w:rsid w:val="67A03786"/>
    <w:rsid w:val="68132C71"/>
    <w:rsid w:val="68163173"/>
    <w:rsid w:val="694C0B74"/>
    <w:rsid w:val="6A1D1D56"/>
    <w:rsid w:val="6BCF6452"/>
    <w:rsid w:val="6F511761"/>
    <w:rsid w:val="715A15DB"/>
    <w:rsid w:val="733D702E"/>
    <w:rsid w:val="744C5E81"/>
    <w:rsid w:val="74E818E9"/>
    <w:rsid w:val="757A2946"/>
    <w:rsid w:val="766C3D46"/>
    <w:rsid w:val="78147DB8"/>
    <w:rsid w:val="78D57E0B"/>
    <w:rsid w:val="79BB40AE"/>
    <w:rsid w:val="7A253ECC"/>
    <w:rsid w:val="7ACE31E2"/>
    <w:rsid w:val="7AFB3C3F"/>
    <w:rsid w:val="7B415E15"/>
    <w:rsid w:val="7B935BCE"/>
    <w:rsid w:val="7DEC55C3"/>
    <w:rsid w:val="7E7238CC"/>
    <w:rsid w:val="7E7F20A8"/>
    <w:rsid w:val="7E81394C"/>
    <w:rsid w:val="7F69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unhideWhenUsed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标题 1 Char"/>
    <w:link w:val="3"/>
    <w:qFormat/>
    <w:uiPriority w:val="0"/>
    <w:rPr>
      <w:b/>
      <w:kern w:val="44"/>
      <w:sz w:val="44"/>
    </w:rPr>
  </w:style>
  <w:style w:type="paragraph" w:customStyle="1" w:styleId="12">
    <w:name w:val="Body text|1"/>
    <w:basedOn w:val="1"/>
    <w:qFormat/>
    <w:uiPriority w:val="0"/>
    <w:pPr>
      <w:spacing w:line="410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3">
    <w:name w:val="页眉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  <w:style w:type="character" w:customStyle="1" w:styleId="15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122</Words>
  <Characters>702</Characters>
  <Lines>5</Lines>
  <Paragraphs>1</Paragraphs>
  <TotalTime>3</TotalTime>
  <ScaleCrop>false</ScaleCrop>
  <LinksUpToDate>false</LinksUpToDate>
  <CharactersWithSpaces>823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2020-09-14T07:05:00Z</dcterms:created>
  <dc:creator>Administrator</dc:creator>
  <cp:lastModifiedBy>Administrator</cp:lastModifiedBy>
  <dcterms:modified xsi:type="dcterms:W3CDTF">2020-09-30T01:08:22Z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