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36D" w:rsidRPr="001E4CAB" w:rsidRDefault="001E4CAB" w:rsidP="001E4CAB">
      <w:pPr>
        <w:jc w:val="center"/>
        <w:rPr>
          <w:b/>
          <w:sz w:val="44"/>
        </w:rPr>
      </w:pPr>
      <w:bookmarkStart w:id="0" w:name="_GoBack"/>
      <w:r w:rsidRPr="001E4CAB">
        <w:rPr>
          <w:rFonts w:hint="eastAsia"/>
          <w:b/>
          <w:sz w:val="44"/>
        </w:rPr>
        <w:t>西山区区域内企业享受稳定岗位政策申报</w:t>
      </w:r>
    </w:p>
    <w:p w:rsidR="001E4CAB" w:rsidRPr="001E4CAB" w:rsidRDefault="001E4CAB" w:rsidP="001E4CAB">
      <w:pPr>
        <w:jc w:val="center"/>
        <w:rPr>
          <w:b/>
          <w:sz w:val="44"/>
        </w:rPr>
      </w:pPr>
      <w:r w:rsidRPr="001E4CAB">
        <w:rPr>
          <w:rFonts w:hint="eastAsia"/>
          <w:b/>
          <w:sz w:val="44"/>
        </w:rPr>
        <w:t>补贴公示（</w:t>
      </w:r>
      <w:r w:rsidRPr="001E4CAB">
        <w:rPr>
          <w:rFonts w:hint="eastAsia"/>
          <w:b/>
          <w:sz w:val="44"/>
        </w:rPr>
        <w:t>2020</w:t>
      </w:r>
      <w:r w:rsidRPr="001E4CAB">
        <w:rPr>
          <w:rFonts w:hint="eastAsia"/>
          <w:b/>
          <w:sz w:val="44"/>
        </w:rPr>
        <w:t>年</w:t>
      </w:r>
      <w:r w:rsidRPr="001E4CAB">
        <w:rPr>
          <w:rFonts w:hint="eastAsia"/>
          <w:b/>
          <w:sz w:val="44"/>
        </w:rPr>
        <w:t>3</w:t>
      </w:r>
      <w:r w:rsidRPr="001E4CAB">
        <w:rPr>
          <w:rFonts w:hint="eastAsia"/>
          <w:b/>
          <w:sz w:val="44"/>
        </w:rPr>
        <w:t>月</w:t>
      </w:r>
      <w:r w:rsidR="00251A21">
        <w:rPr>
          <w:rFonts w:hint="eastAsia"/>
          <w:b/>
          <w:sz w:val="44"/>
        </w:rPr>
        <w:t>24</w:t>
      </w:r>
      <w:r w:rsidRPr="001E4CAB">
        <w:rPr>
          <w:rFonts w:hint="eastAsia"/>
          <w:b/>
          <w:sz w:val="44"/>
        </w:rPr>
        <w:t>日）</w:t>
      </w:r>
    </w:p>
    <w:bookmarkEnd w:id="0"/>
    <w:p w:rsidR="001E4CAB" w:rsidRDefault="001E4CAB" w:rsidP="001E4CAB">
      <w:pPr>
        <w:jc w:val="center"/>
        <w:rPr>
          <w:sz w:val="44"/>
        </w:rPr>
      </w:pPr>
    </w:p>
    <w:p w:rsidR="00AE01C3" w:rsidRDefault="00AE01C3" w:rsidP="001E4CAB">
      <w:pPr>
        <w:jc w:val="center"/>
        <w:rPr>
          <w:sz w:val="44"/>
        </w:rPr>
      </w:pPr>
    </w:p>
    <w:p w:rsidR="00A87C1A" w:rsidRDefault="00982B5A" w:rsidP="00982B5A">
      <w:pPr>
        <w:ind w:firstLineChars="200" w:firstLine="720"/>
        <w:jc w:val="left"/>
        <w:rPr>
          <w:sz w:val="36"/>
        </w:rPr>
      </w:pPr>
      <w:r w:rsidRPr="00982B5A">
        <w:rPr>
          <w:rFonts w:hint="eastAsia"/>
          <w:sz w:val="36"/>
        </w:rPr>
        <w:t>为进一步做好我区失业保险参保单位企业稳定岗位政策贯彻落实，根据《关于应对新冠肺炎疫情稳定经济运行</w:t>
      </w:r>
      <w:r w:rsidRPr="00982B5A">
        <w:rPr>
          <w:rFonts w:hint="eastAsia"/>
          <w:sz w:val="36"/>
        </w:rPr>
        <w:t>22</w:t>
      </w:r>
      <w:r w:rsidRPr="00982B5A">
        <w:rPr>
          <w:rFonts w:hint="eastAsia"/>
          <w:sz w:val="36"/>
        </w:rPr>
        <w:t>条措施的意见》（云政发〔</w:t>
      </w:r>
      <w:r w:rsidRPr="00982B5A">
        <w:rPr>
          <w:rFonts w:hint="eastAsia"/>
          <w:sz w:val="36"/>
        </w:rPr>
        <w:t>2020</w:t>
      </w:r>
      <w:r w:rsidRPr="00982B5A">
        <w:rPr>
          <w:rFonts w:hint="eastAsia"/>
          <w:sz w:val="36"/>
        </w:rPr>
        <w:t>〕</w:t>
      </w:r>
      <w:r w:rsidRPr="00982B5A">
        <w:rPr>
          <w:rFonts w:hint="eastAsia"/>
          <w:sz w:val="36"/>
        </w:rPr>
        <w:t>4</w:t>
      </w:r>
      <w:r w:rsidRPr="00982B5A">
        <w:rPr>
          <w:rFonts w:hint="eastAsia"/>
          <w:sz w:val="36"/>
        </w:rPr>
        <w:t>号）及《云南省人力资源和社会保障厅办公室关于改进失业保险稳岗返还服务工作的通知》云人社办通〔</w:t>
      </w:r>
      <w:r w:rsidRPr="00982B5A">
        <w:rPr>
          <w:rFonts w:hint="eastAsia"/>
          <w:sz w:val="36"/>
        </w:rPr>
        <w:t>2020</w:t>
      </w:r>
      <w:r w:rsidRPr="00982B5A">
        <w:rPr>
          <w:rFonts w:hint="eastAsia"/>
          <w:sz w:val="36"/>
        </w:rPr>
        <w:t>〕</w:t>
      </w:r>
      <w:r w:rsidRPr="00982B5A">
        <w:rPr>
          <w:rFonts w:hint="eastAsia"/>
          <w:sz w:val="36"/>
        </w:rPr>
        <w:t>05</w:t>
      </w:r>
      <w:r w:rsidRPr="00982B5A">
        <w:rPr>
          <w:rFonts w:hint="eastAsia"/>
          <w:sz w:val="36"/>
        </w:rPr>
        <w:t>文件规定，对符合申报条件的</w:t>
      </w:r>
      <w:r w:rsidR="00E92D50">
        <w:rPr>
          <w:rFonts w:hint="eastAsia"/>
          <w:sz w:val="36"/>
        </w:rPr>
        <w:t>57</w:t>
      </w:r>
      <w:r w:rsidRPr="00982B5A">
        <w:rPr>
          <w:rFonts w:hint="eastAsia"/>
          <w:sz w:val="36"/>
        </w:rPr>
        <w:t>家企业的社会保险补贴情况进行公示：</w:t>
      </w:r>
    </w:p>
    <w:p w:rsidR="00B2497F" w:rsidRDefault="00B2497F" w:rsidP="00982B5A">
      <w:pPr>
        <w:ind w:firstLineChars="200" w:firstLine="720"/>
        <w:jc w:val="left"/>
        <w:rPr>
          <w:sz w:val="36"/>
        </w:rPr>
      </w:pPr>
    </w:p>
    <w:tbl>
      <w:tblPr>
        <w:tblW w:w="0" w:type="auto"/>
        <w:tblInd w:w="93" w:type="dxa"/>
        <w:tblLook w:val="04A0" w:firstRow="1" w:lastRow="0" w:firstColumn="1" w:lastColumn="0" w:noHBand="0" w:noVBand="1"/>
      </w:tblPr>
      <w:tblGrid>
        <w:gridCol w:w="8429"/>
      </w:tblGrid>
      <w:tr w:rsidR="00E92D50" w:rsidRPr="00E92D50" w:rsidTr="00E92D50">
        <w:trPr>
          <w:trHeight w:val="12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1.云南燎邦电子科技有限公司，失业保险参保编号：53011215668，申报人数：1人，补贴比率：50%，申报补贴金额：180元 （大写：壹佰捌拾元整）。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2.昆明韵艾电子商务有限公司，失业保险参保编号：53011214928，申报人数：5人，补贴比率：50%，申报补贴金额：753元 （大写：柒佰伍拾叁元整）。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3.昆明博立装饰工程有限公司，失业保险参保编号：53011208693，申报人数：1人，补贴比率：50%，申报补贴金额：100元 （大写：壹佰元整）。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lastRenderedPageBreak/>
              <w:t xml:space="preserve">    4.云南岑石教学设备有限公司，失业保险参保编号：53011215837，申报人数：3人，补贴比率：50%，申报补贴金额：435元 （大写：肆佰叁拾伍元整）。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5.云南展松厨房设备有限公司，失业保险参保编号：53011215951，申报人数：1人，补贴比率：50%，申报补贴金额：216元 （大写：贰佰壹拾陆元整）。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6.昆明丹朗节能设备有限公司，失业保险参保编号：53011215865，申报人数：1人，补贴比率：50%，申报补贴金额：204元 （大写：贰佰零肆元整）。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7.昆明洛尼生态科技有限公司，失业保险参保编号：53011210350，申报人数：11人，补贴比率：50%，申报补贴金额：1987元 （大写：壹仟玖佰捌拾柒元整）。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8.昆明市西山区滇泽产业投资基金管理有限公司，失业保险参保编号：53011213387，申报人数：7人，补贴比率：50%，申报补贴金额：1363元 （大写：壹仟叁佰陆拾叁元整）。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9.中铝西南建设投资有限公司，失业保险参保编号：53011215258，申报人数：9人，补贴比率：50%，申报补贴金额：2595元 （大写：贰仟伍佰玖拾伍元整）。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10.云南人防设计研究院有限公司，失业保险参保编号：53011210414，申报人数：1人，补贴比率：50%，申报补贴金额：184元 （大写：壹佰捌拾肆元整）。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lastRenderedPageBreak/>
              <w:t xml:space="preserve">    11.昆明永皓科技有限公司，失业保险参保编号：53011214752，申报人数：6人，补贴比率：50%，申报补贴金额：1670元 （大写：壹仟陆佰柒拾元整）。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12.万和证券股份有限公司云南分公司，失业保险参保编号：53011213491，申报人数：6人，补贴比率：50%，申报补贴金额：2548元 （大写：贰仟伍佰肆拾捌元整）。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13.昆明星之旗汽车维修有限公司，失业保险参保编号：53015511507，申报人数：7人，补贴比率：50%，申报补贴金额：874元 （大写：捌佰柒拾肆元整）。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14.昆明蓝血项目管理系统有限公司，失业保险参保编号：53015508951，申报人数：8人，补贴比率：50%，申报补贴金额：612元 （大写：陆佰壹拾贰元整）。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15.昆明市赤震商贸有限公司，失业保险参保编号：53011202079，申报人数：1人，补贴比率：50%，申报补贴金额：180元 （大写：壹佰捌拾元整）。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16.云南成健科技有限公司，失业保险参保编号：53011210268，申报人数：3人，补贴比率：50%，申报补贴金额：507元 （大写：伍佰零柒元整）。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17.昆明闪亮视光科技有限公司，失业保险参保编号：53011209474，申报人数：3人，补贴比率：50%，申报补贴金额：366元 （大写：叁佰陆拾陆元整）。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lastRenderedPageBreak/>
              <w:t xml:space="preserve">    18.云南红星闪闪商贸有限公司，失业保险参保编号：53010319839，申报人数：1人，补贴比率：50%，申报补贴金额：221元 （大写：贰佰贰拾壹元整）。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19.云南锐迪建设工程有限公司，失业保险参保编号：53011214731，申报人数：7人，补贴比率：50%，申报补贴金额：1194元 （大写：壹仟壹佰玖拾肆元整）。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20.云南笃信咨询有限公司，失业保险参保编号：53011212921，申报人数：2人，补贴比率：50%，申报补贴金额：286元 （大写：贰佰捌拾陆元整）。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21.昆明左奕涵商贸有限公司，失业保险参保编号：53011213810，申报人数：2人，补贴比率：50%，申报补贴金额：382元 （大写：叁佰捌拾贰元整）。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22.云南熙正科技有限公司，失业保险参保编号：53011211328，申报人数：3人，补贴比率：50%，申报补贴金额：581元 （大写：伍佰捌拾壹元整）。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23.云南珑邦建设工程有限公司，失业保险参保编号：53015511581，申报人数：48人，补贴比率：50%，申报补贴金额：9218元 （大写：玖仟贰佰壹拾捌元整）。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24.兴业证劵股份有限公司云南分公司，失业保险参保编号：53011113119，申报人数：58人，补贴比率：50%，申报补贴金额：20887元 （大写：贰万零捌佰捌拾柒元整）。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lastRenderedPageBreak/>
              <w:t xml:space="preserve">    25.云南正康建设工程有限公司，失业保险参保编号：53015512273，申报人数：3人，补贴比率：50%，申报补贴金额：2598元 （大写：贰仟伍佰玖拾捌元整）。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26.广州市恒合工程监理有限公司云南分公司，失业保险参保编号：53011213012，申报人数：12人，补贴比率：50%，申报补贴金额：15859元 （大写：壹万伍仟捌佰伍拾玖元整）。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27.云南恒云置业有限公司，失业保险参保编号：53011211582，申报人数：45人，补贴比率：50%，申报补贴金额：21210元 （大写：贰万壹仟贰佰壹拾元整）。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28.昆明埠慕经贸有限公司，失业保险参保编号：53011214376，申报人数：1人，补贴比率：50%，申报补贴金额：193元 （大写：壹佰玖拾叁元整）。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29.云南陆玖建筑设计有限公司昆明分公司，失业保险参保编号：53011214539，申报人数：3人，补贴比率：50%，申报补贴金额：357元 （大写：叁佰伍拾柒元整）。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30.云南奥宸奥特莱斯购物有限公司奥特莱斯购物中心，失业保险参保编号：53011203744，申报人数：9人，补贴比率：50%，申报补贴金额：892元 （大写：捌佰玖拾贰元整）。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31.云南宸悦百货购物有限公司，失业保险参保编号：53011210725，申报人数：4人，补贴比率：50%，申报补贴</w:t>
            </w:r>
            <w:r w:rsidRPr="00E92D50">
              <w:rPr>
                <w:rFonts w:ascii="宋体" w:eastAsia="宋体" w:hAnsi="宋体" w:cs="宋体" w:hint="eastAsia"/>
                <w:color w:val="000000"/>
                <w:kern w:val="0"/>
                <w:sz w:val="32"/>
                <w:szCs w:val="32"/>
              </w:rPr>
              <w:lastRenderedPageBreak/>
              <w:t>金额：484元 （大写：肆佰捌拾肆元整）。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lastRenderedPageBreak/>
              <w:t xml:space="preserve">    32.昆明春夏秋冬水疗娱乐有限公司，失业保险参保编号：53011209385，申报人数：22人，补贴比率：50%，申报补贴金额：2966元 （大写：贰仟玖佰陆拾陆元整）。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33.昆明漫妙餐饮管理有限公司南亚店，失业保险参保编号：53011213984，申报人数：4人，补贴比率：50%，申报补贴金额：950元 （大写：玖佰伍拾元整）。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34.昆明康必健科技有限公司，失业保险参保编号：53015511644，申报人数：9人，补贴比率：50%，申报补贴金额：2455元 （大写：贰仟肆佰伍拾伍元整）。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35.云南省铁路第二工程公司，失业保险参保编号：53011203236，申报人数：56人，补贴比率：50%，申报补贴金额：8292元 （大写：捌仟贰佰玖拾贰元整）。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36.昆明西特经贸有限公司，失业保险参保编号：53010313618，申报人数：8人，补贴比率：50%，申报补贴金额：547元 （大写：伍佰肆拾柒元整）。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37.云南百富盈商业有限公司，失业保险参保编号：53010216144，申报人数：61人，补贴比率：50%，申报补贴金额：13706元 （大写：壹万叁仟柒佰零陆元整）。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38.云南榆博商业有限公司，失业保险参保编号：53019911092，申报人数：59人，补贴比率：50%，申报补</w:t>
            </w:r>
            <w:r w:rsidRPr="00E92D50">
              <w:rPr>
                <w:rFonts w:ascii="宋体" w:eastAsia="宋体" w:hAnsi="宋体" w:cs="宋体" w:hint="eastAsia"/>
                <w:color w:val="000000"/>
                <w:kern w:val="0"/>
                <w:sz w:val="32"/>
                <w:szCs w:val="32"/>
              </w:rPr>
              <w:lastRenderedPageBreak/>
              <w:t>贴金额：13687元 （大写：壹万叁仟陆佰捌拾柒元整）。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lastRenderedPageBreak/>
              <w:t xml:space="preserve">    39.昆明杰祥贸易有限公司，失业保险参保编号：53011203665，申报人数：9人，补贴比率：50%，申报补贴金额：1465元 （大写：壹仟肆佰陆拾伍元整）。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40.云南荣成兴业房地产有限公司，失业保险参保编号：53011206213，申报人数：3人，补贴比率：50%，申报补贴金额：369元 （大写：叁佰陆拾玖元整）。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41.云南千宏裕商贸有限公司，失业保险参保编号：53015311562，申报人数：2人，补贴比率：50%，申报补贴金额：316元 （大写：叁佰壹拾陆元整）。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42.云南丰信美程投资管理有限公司，失业保险参保编号：53015511508，申报人数：5人，补贴比率：50%，申报补贴金额：1338元 （大写：壹仟叁佰叁拾捌元整）。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43.昆明博悦母婴护理有限责任公司，失业保险参保编号：53011211728，申报人数：3人，补贴比率：50%，申报补贴金额：777元 （大写：柒佰柒拾柒元整）。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44.昆明宏湘一经贸有限公司，失业保险参保编号：53011209971，申报人数：1人，补贴比率：50%，申报补贴金额：133元 （大写：壹佰叁拾叁元整）。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45.百联汇云南实业股份有限公司，失业保险参保编号：53015511698，申报人数：1人，补贴比率：50%，申报补贴</w:t>
            </w:r>
            <w:r w:rsidRPr="00E92D50">
              <w:rPr>
                <w:rFonts w:ascii="宋体" w:eastAsia="宋体" w:hAnsi="宋体" w:cs="宋体" w:hint="eastAsia"/>
                <w:color w:val="000000"/>
                <w:kern w:val="0"/>
                <w:sz w:val="32"/>
                <w:szCs w:val="32"/>
              </w:rPr>
              <w:lastRenderedPageBreak/>
              <w:t>金额：76元 （大写：柒拾陆元整）。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lastRenderedPageBreak/>
              <w:t xml:space="preserve">    46.云南蓝本招标咨询有限公司，失业保险参保编号：53011211130，申报人数：11人，补贴比率：50%，申报补贴金额：1724元 （大写：壹仟柒佰贰拾肆元整）。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47.云南一品生活物业服务有限公司，失业保险参保编号：53011213412，申报人数：18人，补贴比率：50%，申报补贴金额：3025元 （大写：叁仟零贰拾伍元整）。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48.昆明格尔顿热力有限公司，失业保险参保编号：53011203948，申报人数：2人，补贴比率：50%，申报补贴金额：201元 （大写：贰佰零壹元整）。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49.云南艺海建设装饰集团有限公司，失业保险参保编号：53010207622，申报人数：47人，补贴比率：50%，申报补贴金额：5345元 （大写：伍仟叁佰肆拾伍元整）。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50.阳光人寿保险股份有限公司云南分公司，失业保险参保编号：53011208977，申报人数：161人，补贴比率：50%，申报补贴金额：60847元 （大写：陆万零捌佰肆拾柒元整）。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51.昆明子榆广告有限公司，失业保险参保编号：53011201053，申报人数：2人，补贴比率：50%，申报补贴金额：201元 （大写：贰佰零壹元整）。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lastRenderedPageBreak/>
              <w:t xml:space="preserve">    52.云南玛瑞矿业有限公司，失业保险参保编号：53011214684，申报人数：1人，补贴比率：50%，申报补贴金额：345元 （大写：叁佰肆拾伍元整）。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53.云南世茂工程服务有限公司，失业保险参保编号：53011202014，申报人数：5人，补贴比率：50%，申报补贴金额：501元 （大写：伍佰零壹元整）。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54.湖南星宇集团有限公司云南分公司，失业保险参保编号：53015512026，申报人数：1人，补贴比率：50%，申报补贴金额：240元 （大写：贰佰肆拾元整）。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55.昆明瑞兴商贸有限公司，失业保险参保编号：53011203130，申报人数：6人，补贴比率：50%，申报补贴金额：694元 （大写：陆佰玖拾肆元整）。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56.云南中炬石化集团昆明航运有限公司，失业保险参保编号：53011209177，申报人数：5人，补贴比率：50%，申报补贴金额：568元 （大写：伍佰陆拾捌元整）。</w:t>
            </w:r>
          </w:p>
        </w:tc>
      </w:tr>
      <w:tr w:rsidR="00E92D50" w:rsidRPr="00E92D50" w:rsidTr="00E92D5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D50" w:rsidRPr="00E92D50" w:rsidRDefault="00E92D50" w:rsidP="00E92D50">
            <w:pPr>
              <w:widowControl/>
              <w:jc w:val="left"/>
              <w:rPr>
                <w:rFonts w:ascii="宋体" w:eastAsia="宋体" w:hAnsi="宋体" w:cs="宋体"/>
                <w:color w:val="000000"/>
                <w:kern w:val="0"/>
                <w:sz w:val="32"/>
                <w:szCs w:val="32"/>
              </w:rPr>
            </w:pPr>
            <w:r w:rsidRPr="00E92D50">
              <w:rPr>
                <w:rFonts w:ascii="宋体" w:eastAsia="宋体" w:hAnsi="宋体" w:cs="宋体" w:hint="eastAsia"/>
                <w:color w:val="000000"/>
                <w:kern w:val="0"/>
                <w:sz w:val="32"/>
                <w:szCs w:val="32"/>
              </w:rPr>
              <w:t xml:space="preserve">    57.云南健中冈仁福汽车销售有限公司，失业保险参保编号：53011209892，申报人数：51人，补贴比率：50%，申报补贴金额：5733元 （大写：伍仟柒佰叁拾叁元整）。</w:t>
            </w:r>
          </w:p>
        </w:tc>
      </w:tr>
    </w:tbl>
    <w:p w:rsidR="005779A7" w:rsidRPr="00E92D50" w:rsidRDefault="005779A7" w:rsidP="002229F0">
      <w:pPr>
        <w:spacing w:line="192" w:lineRule="auto"/>
        <w:jc w:val="left"/>
        <w:rPr>
          <w:rFonts w:asciiTheme="majorEastAsia" w:eastAsiaTheme="majorEastAsia" w:hAnsiTheme="majorEastAsia"/>
          <w:sz w:val="36"/>
        </w:rPr>
      </w:pPr>
    </w:p>
    <w:p w:rsidR="001E4CAB" w:rsidRDefault="001E4CAB" w:rsidP="005779A7">
      <w:pPr>
        <w:spacing w:line="192" w:lineRule="auto"/>
        <w:ind w:firstLineChars="200" w:firstLine="720"/>
        <w:jc w:val="left"/>
        <w:rPr>
          <w:rFonts w:asciiTheme="majorEastAsia" w:eastAsiaTheme="majorEastAsia" w:hAnsiTheme="majorEastAsia"/>
          <w:sz w:val="36"/>
        </w:rPr>
      </w:pPr>
      <w:r w:rsidRPr="005779A7">
        <w:rPr>
          <w:rFonts w:asciiTheme="majorEastAsia" w:eastAsiaTheme="majorEastAsia" w:hAnsiTheme="majorEastAsia" w:hint="eastAsia"/>
          <w:sz w:val="36"/>
        </w:rPr>
        <w:t>公示期为2020年03月</w:t>
      </w:r>
      <w:r w:rsidR="00D06DE1">
        <w:rPr>
          <w:rFonts w:asciiTheme="majorEastAsia" w:eastAsiaTheme="majorEastAsia" w:hAnsiTheme="majorEastAsia" w:hint="eastAsia"/>
          <w:sz w:val="36"/>
        </w:rPr>
        <w:t>24</w:t>
      </w:r>
      <w:r w:rsidRPr="005779A7">
        <w:rPr>
          <w:rFonts w:asciiTheme="majorEastAsia" w:eastAsiaTheme="majorEastAsia" w:hAnsiTheme="majorEastAsia" w:hint="eastAsia"/>
          <w:sz w:val="36"/>
        </w:rPr>
        <w:t>日-03月</w:t>
      </w:r>
      <w:r w:rsidR="00D06DE1">
        <w:rPr>
          <w:rFonts w:asciiTheme="majorEastAsia" w:eastAsiaTheme="majorEastAsia" w:hAnsiTheme="majorEastAsia" w:hint="eastAsia"/>
          <w:sz w:val="36"/>
        </w:rPr>
        <w:t>30</w:t>
      </w:r>
      <w:r w:rsidRPr="005779A7">
        <w:rPr>
          <w:rFonts w:asciiTheme="majorEastAsia" w:eastAsiaTheme="majorEastAsia" w:hAnsiTheme="majorEastAsia" w:hint="eastAsia"/>
          <w:sz w:val="36"/>
        </w:rPr>
        <w:t>日，公示期间对该单位申报情况如有异议，请致电西山区劳动就业服务局。</w:t>
      </w:r>
    </w:p>
    <w:p w:rsidR="00AE01C3" w:rsidRPr="0029196F" w:rsidRDefault="00AE01C3" w:rsidP="005779A7">
      <w:pPr>
        <w:spacing w:line="192" w:lineRule="auto"/>
        <w:ind w:firstLineChars="200" w:firstLine="720"/>
        <w:jc w:val="left"/>
        <w:rPr>
          <w:rFonts w:asciiTheme="majorEastAsia" w:eastAsiaTheme="majorEastAsia" w:hAnsiTheme="majorEastAsia"/>
          <w:sz w:val="36"/>
        </w:rPr>
      </w:pPr>
    </w:p>
    <w:p w:rsidR="001E4CAB" w:rsidRDefault="001E4CAB" w:rsidP="005779A7">
      <w:pPr>
        <w:spacing w:line="192" w:lineRule="auto"/>
        <w:jc w:val="left"/>
        <w:rPr>
          <w:rFonts w:asciiTheme="majorEastAsia" w:eastAsiaTheme="majorEastAsia" w:hAnsiTheme="majorEastAsia"/>
          <w:sz w:val="32"/>
        </w:rPr>
      </w:pPr>
      <w:r w:rsidRPr="005779A7">
        <w:rPr>
          <w:rFonts w:asciiTheme="majorEastAsia" w:eastAsiaTheme="majorEastAsia" w:hAnsiTheme="majorEastAsia" w:hint="eastAsia"/>
          <w:sz w:val="32"/>
        </w:rPr>
        <w:t>联系电话：0871-68367603     监督电话：0871-68367601</w:t>
      </w:r>
    </w:p>
    <w:p w:rsidR="00AE01C3" w:rsidRDefault="00AE01C3" w:rsidP="005779A7">
      <w:pPr>
        <w:spacing w:line="192" w:lineRule="auto"/>
        <w:jc w:val="left"/>
        <w:rPr>
          <w:rFonts w:asciiTheme="majorEastAsia" w:eastAsiaTheme="majorEastAsia" w:hAnsiTheme="majorEastAsia"/>
          <w:sz w:val="32"/>
        </w:rPr>
      </w:pPr>
    </w:p>
    <w:p w:rsidR="005779A7" w:rsidRPr="005779A7" w:rsidRDefault="005779A7" w:rsidP="005779A7">
      <w:pPr>
        <w:spacing w:line="192" w:lineRule="auto"/>
        <w:jc w:val="left"/>
        <w:rPr>
          <w:rFonts w:asciiTheme="majorEastAsia" w:eastAsiaTheme="majorEastAsia" w:hAnsiTheme="majorEastAsia"/>
          <w:sz w:val="32"/>
        </w:rPr>
      </w:pPr>
    </w:p>
    <w:p w:rsidR="001E4CAB" w:rsidRPr="005779A7" w:rsidRDefault="001E4CAB" w:rsidP="005779A7">
      <w:pPr>
        <w:spacing w:line="192" w:lineRule="auto"/>
        <w:ind w:firstLineChars="200" w:firstLine="720"/>
        <w:jc w:val="right"/>
        <w:rPr>
          <w:rFonts w:asciiTheme="majorEastAsia" w:eastAsiaTheme="majorEastAsia" w:hAnsiTheme="majorEastAsia"/>
          <w:sz w:val="36"/>
        </w:rPr>
      </w:pPr>
      <w:r w:rsidRPr="005779A7">
        <w:rPr>
          <w:rFonts w:asciiTheme="majorEastAsia" w:eastAsiaTheme="majorEastAsia" w:hAnsiTheme="majorEastAsia" w:hint="eastAsia"/>
          <w:sz w:val="36"/>
        </w:rPr>
        <w:t>西山区劳动就业服务局</w:t>
      </w:r>
    </w:p>
    <w:p w:rsidR="001E4CAB" w:rsidRPr="005779A7" w:rsidRDefault="001D3443" w:rsidP="00BA2506">
      <w:pPr>
        <w:spacing w:line="192" w:lineRule="auto"/>
        <w:ind w:right="1080" w:firstLineChars="200" w:firstLine="720"/>
        <w:jc w:val="right"/>
        <w:rPr>
          <w:rFonts w:asciiTheme="majorEastAsia" w:eastAsiaTheme="majorEastAsia" w:hAnsiTheme="majorEastAsia"/>
          <w:sz w:val="36"/>
        </w:rPr>
      </w:pPr>
      <w:r>
        <w:rPr>
          <w:rFonts w:asciiTheme="majorEastAsia" w:eastAsiaTheme="majorEastAsia" w:hAnsiTheme="majorEastAsia"/>
          <w:sz w:val="36"/>
        </w:rPr>
        <w:t>2020-3-</w:t>
      </w:r>
      <w:r w:rsidR="0029196F">
        <w:rPr>
          <w:rFonts w:asciiTheme="majorEastAsia" w:eastAsiaTheme="majorEastAsia" w:hAnsiTheme="majorEastAsia" w:hint="eastAsia"/>
          <w:sz w:val="36"/>
        </w:rPr>
        <w:t>2</w:t>
      </w:r>
      <w:r w:rsidR="00D06DE1">
        <w:rPr>
          <w:rFonts w:asciiTheme="majorEastAsia" w:eastAsiaTheme="majorEastAsia" w:hAnsiTheme="majorEastAsia" w:hint="eastAsia"/>
          <w:sz w:val="36"/>
        </w:rPr>
        <w:t>4</w:t>
      </w:r>
    </w:p>
    <w:sectPr w:rsidR="001E4CAB" w:rsidRPr="005779A7" w:rsidSect="00B163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930" w:rsidRDefault="00866930" w:rsidP="001E4CAB">
      <w:r>
        <w:separator/>
      </w:r>
    </w:p>
  </w:endnote>
  <w:endnote w:type="continuationSeparator" w:id="0">
    <w:p w:rsidR="00866930" w:rsidRDefault="00866930" w:rsidP="001E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930" w:rsidRDefault="00866930" w:rsidP="001E4CAB">
      <w:r>
        <w:separator/>
      </w:r>
    </w:p>
  </w:footnote>
  <w:footnote w:type="continuationSeparator" w:id="0">
    <w:p w:rsidR="00866930" w:rsidRDefault="00866930" w:rsidP="001E4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4CAB"/>
    <w:rsid w:val="00000690"/>
    <w:rsid w:val="000329CF"/>
    <w:rsid w:val="0005713D"/>
    <w:rsid w:val="00061F78"/>
    <w:rsid w:val="000A63C5"/>
    <w:rsid w:val="000B1A1E"/>
    <w:rsid w:val="000D12A6"/>
    <w:rsid w:val="001D3443"/>
    <w:rsid w:val="001E4CAB"/>
    <w:rsid w:val="002229F0"/>
    <w:rsid w:val="00237A41"/>
    <w:rsid w:val="00237E34"/>
    <w:rsid w:val="00251A21"/>
    <w:rsid w:val="002711F0"/>
    <w:rsid w:val="00272D12"/>
    <w:rsid w:val="002738D6"/>
    <w:rsid w:val="0029196F"/>
    <w:rsid w:val="002C23BC"/>
    <w:rsid w:val="00303D5D"/>
    <w:rsid w:val="00405E2F"/>
    <w:rsid w:val="004C5BFC"/>
    <w:rsid w:val="005142B0"/>
    <w:rsid w:val="005779A7"/>
    <w:rsid w:val="006761AB"/>
    <w:rsid w:val="006D15F7"/>
    <w:rsid w:val="0070145D"/>
    <w:rsid w:val="007551B1"/>
    <w:rsid w:val="00780EE1"/>
    <w:rsid w:val="0078190E"/>
    <w:rsid w:val="007B2BD7"/>
    <w:rsid w:val="007B6CE2"/>
    <w:rsid w:val="007C1EF1"/>
    <w:rsid w:val="00813DAF"/>
    <w:rsid w:val="00866930"/>
    <w:rsid w:val="00877F01"/>
    <w:rsid w:val="008D6612"/>
    <w:rsid w:val="00982B5A"/>
    <w:rsid w:val="009C1B94"/>
    <w:rsid w:val="00A02A71"/>
    <w:rsid w:val="00A634B7"/>
    <w:rsid w:val="00A6647C"/>
    <w:rsid w:val="00A87C1A"/>
    <w:rsid w:val="00AE01C3"/>
    <w:rsid w:val="00B04E9D"/>
    <w:rsid w:val="00B1636D"/>
    <w:rsid w:val="00B2497F"/>
    <w:rsid w:val="00B6714B"/>
    <w:rsid w:val="00B72AA8"/>
    <w:rsid w:val="00B86456"/>
    <w:rsid w:val="00BA2506"/>
    <w:rsid w:val="00BD206C"/>
    <w:rsid w:val="00C23190"/>
    <w:rsid w:val="00CA580C"/>
    <w:rsid w:val="00CA7E2F"/>
    <w:rsid w:val="00D06DE1"/>
    <w:rsid w:val="00D1531A"/>
    <w:rsid w:val="00D61BC2"/>
    <w:rsid w:val="00E92D50"/>
    <w:rsid w:val="00EA5587"/>
    <w:rsid w:val="00F142FD"/>
    <w:rsid w:val="00F961BD"/>
    <w:rsid w:val="00FC05F6"/>
    <w:rsid w:val="00FC1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C013C7-6B11-4096-B639-B2534DFD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3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4C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4CAB"/>
    <w:rPr>
      <w:sz w:val="18"/>
      <w:szCs w:val="18"/>
    </w:rPr>
  </w:style>
  <w:style w:type="paragraph" w:styleId="a4">
    <w:name w:val="footer"/>
    <w:basedOn w:val="a"/>
    <w:link w:val="Char0"/>
    <w:uiPriority w:val="99"/>
    <w:semiHidden/>
    <w:unhideWhenUsed/>
    <w:rsid w:val="001E4C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4CAB"/>
    <w:rPr>
      <w:sz w:val="18"/>
      <w:szCs w:val="18"/>
    </w:rPr>
  </w:style>
  <w:style w:type="character" w:styleId="a5">
    <w:name w:val="Hyperlink"/>
    <w:basedOn w:val="a0"/>
    <w:uiPriority w:val="99"/>
    <w:semiHidden/>
    <w:unhideWhenUsed/>
    <w:rsid w:val="000D12A6"/>
    <w:rPr>
      <w:color w:val="0000FF"/>
      <w:u w:val="single"/>
    </w:rPr>
  </w:style>
  <w:style w:type="character" w:styleId="a6">
    <w:name w:val="FollowedHyperlink"/>
    <w:basedOn w:val="a0"/>
    <w:uiPriority w:val="99"/>
    <w:semiHidden/>
    <w:unhideWhenUsed/>
    <w:rsid w:val="000D12A6"/>
    <w:rPr>
      <w:color w:val="800080"/>
      <w:u w:val="single"/>
    </w:rPr>
  </w:style>
  <w:style w:type="paragraph" w:customStyle="1" w:styleId="xl63">
    <w:name w:val="xl63"/>
    <w:basedOn w:val="a"/>
    <w:rsid w:val="000D12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32"/>
      <w:szCs w:val="32"/>
    </w:rPr>
  </w:style>
  <w:style w:type="paragraph" w:customStyle="1" w:styleId="xl64">
    <w:name w:val="xl64"/>
    <w:basedOn w:val="a"/>
    <w:rsid w:val="00B2497F"/>
    <w:pPr>
      <w:widowControl/>
      <w:shd w:val="clear" w:color="000000" w:fill="FF0000"/>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237E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78672">
      <w:bodyDiv w:val="1"/>
      <w:marLeft w:val="0"/>
      <w:marRight w:val="0"/>
      <w:marTop w:val="0"/>
      <w:marBottom w:val="0"/>
      <w:divBdr>
        <w:top w:val="none" w:sz="0" w:space="0" w:color="auto"/>
        <w:left w:val="none" w:sz="0" w:space="0" w:color="auto"/>
        <w:bottom w:val="none" w:sz="0" w:space="0" w:color="auto"/>
        <w:right w:val="none" w:sz="0" w:space="0" w:color="auto"/>
      </w:divBdr>
    </w:div>
    <w:div w:id="606812912">
      <w:bodyDiv w:val="1"/>
      <w:marLeft w:val="0"/>
      <w:marRight w:val="0"/>
      <w:marTop w:val="0"/>
      <w:marBottom w:val="0"/>
      <w:divBdr>
        <w:top w:val="none" w:sz="0" w:space="0" w:color="auto"/>
        <w:left w:val="none" w:sz="0" w:space="0" w:color="auto"/>
        <w:bottom w:val="none" w:sz="0" w:space="0" w:color="auto"/>
        <w:right w:val="none" w:sz="0" w:space="0" w:color="auto"/>
      </w:divBdr>
    </w:div>
    <w:div w:id="662006647">
      <w:bodyDiv w:val="1"/>
      <w:marLeft w:val="0"/>
      <w:marRight w:val="0"/>
      <w:marTop w:val="0"/>
      <w:marBottom w:val="0"/>
      <w:divBdr>
        <w:top w:val="none" w:sz="0" w:space="0" w:color="auto"/>
        <w:left w:val="none" w:sz="0" w:space="0" w:color="auto"/>
        <w:bottom w:val="none" w:sz="0" w:space="0" w:color="auto"/>
        <w:right w:val="none" w:sz="0" w:space="0" w:color="auto"/>
      </w:divBdr>
    </w:div>
    <w:div w:id="782648552">
      <w:bodyDiv w:val="1"/>
      <w:marLeft w:val="0"/>
      <w:marRight w:val="0"/>
      <w:marTop w:val="0"/>
      <w:marBottom w:val="0"/>
      <w:divBdr>
        <w:top w:val="none" w:sz="0" w:space="0" w:color="auto"/>
        <w:left w:val="none" w:sz="0" w:space="0" w:color="auto"/>
        <w:bottom w:val="none" w:sz="0" w:space="0" w:color="auto"/>
        <w:right w:val="none" w:sz="0" w:space="0" w:color="auto"/>
      </w:divBdr>
    </w:div>
    <w:div w:id="809783722">
      <w:bodyDiv w:val="1"/>
      <w:marLeft w:val="0"/>
      <w:marRight w:val="0"/>
      <w:marTop w:val="0"/>
      <w:marBottom w:val="0"/>
      <w:divBdr>
        <w:top w:val="none" w:sz="0" w:space="0" w:color="auto"/>
        <w:left w:val="none" w:sz="0" w:space="0" w:color="auto"/>
        <w:bottom w:val="none" w:sz="0" w:space="0" w:color="auto"/>
        <w:right w:val="none" w:sz="0" w:space="0" w:color="auto"/>
      </w:divBdr>
    </w:div>
    <w:div w:id="1052969698">
      <w:bodyDiv w:val="1"/>
      <w:marLeft w:val="0"/>
      <w:marRight w:val="0"/>
      <w:marTop w:val="0"/>
      <w:marBottom w:val="0"/>
      <w:divBdr>
        <w:top w:val="none" w:sz="0" w:space="0" w:color="auto"/>
        <w:left w:val="none" w:sz="0" w:space="0" w:color="auto"/>
        <w:bottom w:val="none" w:sz="0" w:space="0" w:color="auto"/>
        <w:right w:val="none" w:sz="0" w:space="0" w:color="auto"/>
      </w:divBdr>
    </w:div>
    <w:div w:id="1080105544">
      <w:bodyDiv w:val="1"/>
      <w:marLeft w:val="0"/>
      <w:marRight w:val="0"/>
      <w:marTop w:val="0"/>
      <w:marBottom w:val="0"/>
      <w:divBdr>
        <w:top w:val="none" w:sz="0" w:space="0" w:color="auto"/>
        <w:left w:val="none" w:sz="0" w:space="0" w:color="auto"/>
        <w:bottom w:val="none" w:sz="0" w:space="0" w:color="auto"/>
        <w:right w:val="none" w:sz="0" w:space="0" w:color="auto"/>
      </w:divBdr>
    </w:div>
    <w:div w:id="1148090026">
      <w:bodyDiv w:val="1"/>
      <w:marLeft w:val="0"/>
      <w:marRight w:val="0"/>
      <w:marTop w:val="0"/>
      <w:marBottom w:val="0"/>
      <w:divBdr>
        <w:top w:val="none" w:sz="0" w:space="0" w:color="auto"/>
        <w:left w:val="none" w:sz="0" w:space="0" w:color="auto"/>
        <w:bottom w:val="none" w:sz="0" w:space="0" w:color="auto"/>
        <w:right w:val="none" w:sz="0" w:space="0" w:color="auto"/>
      </w:divBdr>
    </w:div>
    <w:div w:id="1179779293">
      <w:bodyDiv w:val="1"/>
      <w:marLeft w:val="0"/>
      <w:marRight w:val="0"/>
      <w:marTop w:val="0"/>
      <w:marBottom w:val="0"/>
      <w:divBdr>
        <w:top w:val="none" w:sz="0" w:space="0" w:color="auto"/>
        <w:left w:val="none" w:sz="0" w:space="0" w:color="auto"/>
        <w:bottom w:val="none" w:sz="0" w:space="0" w:color="auto"/>
        <w:right w:val="none" w:sz="0" w:space="0" w:color="auto"/>
      </w:divBdr>
    </w:div>
    <w:div w:id="1299185886">
      <w:bodyDiv w:val="1"/>
      <w:marLeft w:val="0"/>
      <w:marRight w:val="0"/>
      <w:marTop w:val="0"/>
      <w:marBottom w:val="0"/>
      <w:divBdr>
        <w:top w:val="none" w:sz="0" w:space="0" w:color="auto"/>
        <w:left w:val="none" w:sz="0" w:space="0" w:color="auto"/>
        <w:bottom w:val="none" w:sz="0" w:space="0" w:color="auto"/>
        <w:right w:val="none" w:sz="0" w:space="0" w:color="auto"/>
      </w:divBdr>
    </w:div>
    <w:div w:id="1400713530">
      <w:bodyDiv w:val="1"/>
      <w:marLeft w:val="0"/>
      <w:marRight w:val="0"/>
      <w:marTop w:val="0"/>
      <w:marBottom w:val="0"/>
      <w:divBdr>
        <w:top w:val="none" w:sz="0" w:space="0" w:color="auto"/>
        <w:left w:val="none" w:sz="0" w:space="0" w:color="auto"/>
        <w:bottom w:val="none" w:sz="0" w:space="0" w:color="auto"/>
        <w:right w:val="none" w:sz="0" w:space="0" w:color="auto"/>
      </w:divBdr>
    </w:div>
    <w:div w:id="1427845221">
      <w:bodyDiv w:val="1"/>
      <w:marLeft w:val="0"/>
      <w:marRight w:val="0"/>
      <w:marTop w:val="0"/>
      <w:marBottom w:val="0"/>
      <w:divBdr>
        <w:top w:val="none" w:sz="0" w:space="0" w:color="auto"/>
        <w:left w:val="none" w:sz="0" w:space="0" w:color="auto"/>
        <w:bottom w:val="none" w:sz="0" w:space="0" w:color="auto"/>
        <w:right w:val="none" w:sz="0" w:space="0" w:color="auto"/>
      </w:divBdr>
    </w:div>
    <w:div w:id="1652979643">
      <w:bodyDiv w:val="1"/>
      <w:marLeft w:val="0"/>
      <w:marRight w:val="0"/>
      <w:marTop w:val="0"/>
      <w:marBottom w:val="0"/>
      <w:divBdr>
        <w:top w:val="none" w:sz="0" w:space="0" w:color="auto"/>
        <w:left w:val="none" w:sz="0" w:space="0" w:color="auto"/>
        <w:bottom w:val="none" w:sz="0" w:space="0" w:color="auto"/>
        <w:right w:val="none" w:sz="0" w:space="0" w:color="auto"/>
      </w:divBdr>
    </w:div>
    <w:div w:id="1736969123">
      <w:bodyDiv w:val="1"/>
      <w:marLeft w:val="0"/>
      <w:marRight w:val="0"/>
      <w:marTop w:val="0"/>
      <w:marBottom w:val="0"/>
      <w:divBdr>
        <w:top w:val="none" w:sz="0" w:space="0" w:color="auto"/>
        <w:left w:val="none" w:sz="0" w:space="0" w:color="auto"/>
        <w:bottom w:val="none" w:sz="0" w:space="0" w:color="auto"/>
        <w:right w:val="none" w:sz="0" w:space="0" w:color="auto"/>
      </w:divBdr>
    </w:div>
    <w:div w:id="1822692844">
      <w:bodyDiv w:val="1"/>
      <w:marLeft w:val="0"/>
      <w:marRight w:val="0"/>
      <w:marTop w:val="0"/>
      <w:marBottom w:val="0"/>
      <w:divBdr>
        <w:top w:val="none" w:sz="0" w:space="0" w:color="auto"/>
        <w:left w:val="none" w:sz="0" w:space="0" w:color="auto"/>
        <w:bottom w:val="none" w:sz="0" w:space="0" w:color="auto"/>
        <w:right w:val="none" w:sz="0" w:space="0" w:color="auto"/>
      </w:divBdr>
    </w:div>
    <w:div w:id="1875729811">
      <w:bodyDiv w:val="1"/>
      <w:marLeft w:val="0"/>
      <w:marRight w:val="0"/>
      <w:marTop w:val="0"/>
      <w:marBottom w:val="0"/>
      <w:divBdr>
        <w:top w:val="none" w:sz="0" w:space="0" w:color="auto"/>
        <w:left w:val="none" w:sz="0" w:space="0" w:color="auto"/>
        <w:bottom w:val="none" w:sz="0" w:space="0" w:color="auto"/>
        <w:right w:val="none" w:sz="0" w:space="0" w:color="auto"/>
      </w:divBdr>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2015838435">
      <w:bodyDiv w:val="1"/>
      <w:marLeft w:val="0"/>
      <w:marRight w:val="0"/>
      <w:marTop w:val="0"/>
      <w:marBottom w:val="0"/>
      <w:divBdr>
        <w:top w:val="none" w:sz="0" w:space="0" w:color="auto"/>
        <w:left w:val="none" w:sz="0" w:space="0" w:color="auto"/>
        <w:bottom w:val="none" w:sz="0" w:space="0" w:color="auto"/>
        <w:right w:val="none" w:sz="0" w:space="0" w:color="auto"/>
      </w:divBdr>
    </w:div>
    <w:div w:id="21297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10</Pages>
  <Words>786</Words>
  <Characters>4483</Characters>
  <Application>Microsoft Office Word</Application>
  <DocSecurity>0</DocSecurity>
  <Lines>37</Lines>
  <Paragraphs>10</Paragraphs>
  <ScaleCrop>false</ScaleCrop>
  <Company>微软中国</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局办公室</cp:lastModifiedBy>
  <cp:revision>32</cp:revision>
  <dcterms:created xsi:type="dcterms:W3CDTF">2020-03-05T11:17:00Z</dcterms:created>
  <dcterms:modified xsi:type="dcterms:W3CDTF">2020-03-24T09:05:00Z</dcterms:modified>
</cp:coreProperties>
</file>