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宋体" w:eastAsia="华文行楷"/>
          <w:bCs/>
          <w:color w:val="FF0000"/>
          <w:sz w:val="136"/>
          <w:szCs w:val="136"/>
        </w:rPr>
      </w:pPr>
      <w:r>
        <w:rPr>
          <w:rFonts w:hint="eastAsia" w:ascii="华文行楷" w:hAnsi="宋体" w:eastAsia="华文行楷"/>
          <w:bCs/>
          <w:color w:val="FF0000"/>
          <w:sz w:val="136"/>
          <w:szCs w:val="136"/>
        </w:rPr>
        <w:t>西山卫健信息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第3</w:t>
      </w:r>
      <w:r>
        <w:rPr>
          <w:rFonts w:hint="eastAsia" w:eastAsia="仿宋_GB2312"/>
          <w:sz w:val="24"/>
          <w:lang w:val="en-US" w:eastAsia="zh-CN"/>
        </w:rPr>
        <w:t>8</w:t>
      </w:r>
      <w:r>
        <w:rPr>
          <w:rFonts w:hint="eastAsia" w:eastAsia="仿宋_GB2312"/>
          <w:sz w:val="24"/>
        </w:rPr>
        <w:t>期</w:t>
      </w:r>
    </w:p>
    <w:p>
      <w:pPr>
        <w:jc w:val="center"/>
        <w:rPr>
          <w:rFonts w:eastAsia="仿宋_GB2312"/>
          <w:sz w:val="24"/>
        </w:rPr>
      </w:pPr>
    </w:p>
    <w:p>
      <w:pPr>
        <w:ind w:firstLine="120" w:firstLineChars="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hint="eastAsia" w:eastAsia="仿宋_GB2312"/>
          <w:sz w:val="24"/>
        </w:rPr>
        <w:t>年2月</w:t>
      </w:r>
      <w:r>
        <w:rPr>
          <w:rFonts w:hint="eastAsia" w:eastAsia="仿宋_GB2312"/>
          <w:sz w:val="24"/>
          <w:lang w:val="en-US" w:eastAsia="zh-CN"/>
        </w:rPr>
        <w:t>14</w:t>
      </w:r>
      <w:r>
        <w:rPr>
          <w:rFonts w:hint="eastAsia" w:eastAsia="仿宋_GB2312"/>
          <w:sz w:val="24"/>
        </w:rPr>
        <w:t>日</w:t>
      </w:r>
    </w:p>
    <w:p>
      <w:pPr>
        <w:spacing w:line="44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2578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7.05pt;height:0pt;width:414pt;z-index:251681792;mso-width-relative:page;mso-height-relative:page;" filled="f" stroked="t" coordsize="21600,21600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sVlp1AAA&#10;AAcBAAAPAAAAAAAAAAEAIAAAACIAAABkcnMvZG93bnJldi54bWxQSwECFAAUAAAACACHTuJAEAue&#10;6+kBAACvAwAADgAAAAAAAAABACAAAAAj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8293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0pt;height:0pt;width:459pt;z-index:251682816;mso-width-relative:page;mso-height-relative:page;" filled="f" stroked="t" coordsize="21600,2160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8hDq1AAAAAUBAAAPAAAA&#10;AAAAAAEAIAAAACIAAABkcnMvZG93bnJldi54bWxQSwECFAAUAAAACACHTuJAGiTuveABAAClAwAA&#10;DgAAAAAAAAABACAAAAAjAQAAZHJzL2Uyb0RvYy54bWxQSwUGAAAAAAYABgBZAQAAdQUAAAAA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西山“健康卫士”风采，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马街社区卫生服务中心主任 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5715</wp:posOffset>
            </wp:positionV>
            <wp:extent cx="4135120" cy="3724275"/>
            <wp:effectExtent l="0" t="0" r="17780" b="9525"/>
            <wp:wrapSquare wrapText="bothSides"/>
            <wp:docPr id="1" name="图片 1" descr="微信图片_2020021412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14124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马街社区卫生服务中心主任   王华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王华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作为一名公共卫生专业的医生，在疾病防控的战线上，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一直冲锋在前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。2003年中国非典暴发流行，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刚参加工作的她就</w:t>
      </w:r>
      <w:r>
        <w:rPr>
          <w:rFonts w:hint="eastAsia" w:ascii="仿宋_GB2312" w:hAnsi="仿宋_GB2312" w:eastAsia="仿宋_GB2312" w:cs="仿宋_GB2312"/>
          <w:sz w:val="32"/>
          <w:szCs w:val="32"/>
        </w:rPr>
        <w:t>冲在了战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“疫”</w:t>
      </w:r>
      <w:r>
        <w:rPr>
          <w:rFonts w:hint="eastAsia" w:ascii="仿宋_GB2312" w:hAnsi="仿宋_GB2312" w:eastAsia="仿宋_GB2312" w:cs="仿宋_GB2312"/>
          <w:sz w:val="32"/>
          <w:szCs w:val="32"/>
        </w:rPr>
        <w:t>一线。生平第一次身穿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防护服、戴护目镜，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医院、社区对发热病人进行处置。“十七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年前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非典型肺炎防控工作场景</w:t>
      </w:r>
      <w:r>
        <w:rPr>
          <w:rFonts w:hint="eastAsia" w:ascii="仿宋_GB2312" w:hAnsi="仿宋_GB2312" w:eastAsia="仿宋_GB2312" w:cs="仿宋_GB2312"/>
          <w:sz w:val="32"/>
          <w:szCs w:val="32"/>
        </w:rPr>
        <w:t>历历在目，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这种关键时刻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正是体现一个公卫人的担当和责任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自己不上，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谁又上呢？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”王华激动的说着。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肺炎</w:t>
      </w:r>
      <w:r>
        <w:rPr>
          <w:rFonts w:hint="eastAsia" w:ascii="仿宋_GB2312" w:hAnsi="仿宋_GB2312" w:eastAsia="仿宋_GB2312" w:cs="仿宋_GB2312"/>
          <w:sz w:val="32"/>
          <w:szCs w:val="32"/>
        </w:rPr>
        <w:t>”疫情发生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王华主任带领全中心医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3318510</wp:posOffset>
            </wp:positionV>
            <wp:extent cx="3447415" cy="2933700"/>
            <wp:effectExtent l="0" t="0" r="635" b="0"/>
            <wp:wrapSquare wrapText="bothSides"/>
            <wp:docPr id="2" name="图片 2" descr="微信图片_2020021412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14125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务人并肩作战，多少个</w:t>
      </w:r>
      <w:r>
        <w:rPr>
          <w:rFonts w:hint="eastAsia" w:ascii="仿宋_GB2312" w:hAnsi="仿宋_GB2312" w:eastAsia="仿宋_GB2312" w:cs="仿宋_GB2312"/>
          <w:sz w:val="32"/>
          <w:szCs w:val="32"/>
        </w:rPr>
        <w:t>夜晚都奔波在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疫情防控的路上，二十来天从没睡过一个安稳觉、吃过一顿温饱饭</w:t>
      </w:r>
      <w:r>
        <w:rPr>
          <w:rFonts w:hint="eastAsia" w:ascii="仿宋_GB2312" w:hAnsi="仿宋_GB2312" w:eastAsia="仿宋_GB2312" w:cs="仿宋_GB2312"/>
          <w:sz w:val="32"/>
          <w:szCs w:val="32"/>
        </w:rPr>
        <w:t>。1月24日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，也就是</w:t>
      </w:r>
      <w:r>
        <w:rPr>
          <w:rFonts w:hint="eastAsia" w:ascii="仿宋_GB2312" w:hAnsi="仿宋_GB2312" w:eastAsia="仿宋_GB2312" w:cs="仿宋_GB2312"/>
          <w:sz w:val="32"/>
          <w:szCs w:val="32"/>
        </w:rPr>
        <w:t>大年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</w:t>
      </w:r>
      <w:r>
        <w:rPr>
          <w:rFonts w:hint="eastAsia" w:ascii="仿宋_GB2312" w:hAnsi="仿宋_GB2312" w:eastAsia="仿宋_GB2312" w:cs="仿宋_GB2312"/>
          <w:sz w:val="32"/>
          <w:szCs w:val="32"/>
        </w:rPr>
        <w:t>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:00，云安会都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报警称酒店入住了</w:t>
      </w:r>
      <w:r>
        <w:rPr>
          <w:rFonts w:hint="eastAsia" w:ascii="仿宋_GB2312" w:hAnsi="仿宋_GB2312" w:eastAsia="仿宋_GB2312" w:cs="仿宋_GB2312"/>
          <w:sz w:val="32"/>
          <w:szCs w:val="32"/>
        </w:rPr>
        <w:t>两名湖北籍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旅客，并有</w:t>
      </w:r>
      <w:r>
        <w:rPr>
          <w:rFonts w:hint="eastAsia" w:ascii="仿宋_GB2312" w:hAnsi="仿宋_GB2312" w:eastAsia="仿宋_GB2312" w:cs="仿宋_GB2312"/>
          <w:sz w:val="32"/>
          <w:szCs w:val="32"/>
        </w:rPr>
        <w:t>发热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症状，一时间大家都慌了神，街道、辖区派出所、酒店都不知道该如何处置。那个时候，大家对“新冠肺炎”的认识也只是一知半解。紧急时刻，马街社区卫生服务中心收到了上级指令，立即赶赴现场处置。作为中心主任的王华即刻带领两名同志前往现场。救护车没有驾驶员，她开！单位没有隔离衣，大家仅戴上口罩、手套和防护面罩，匆忙赶往现场。经过流调及现场评估，急需对两名旅客进行转移，随即拨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120将两名旅客转运至定点发热门诊，工作到此还没有结束，现场又对密切接触的云安会都保安部经理开展了流行病学调查，工作持续到</w:t>
      </w:r>
      <w:r>
        <w:rPr>
          <w:rFonts w:hint="eastAsia" w:ascii="仿宋_GB2312" w:hAnsi="仿宋_GB2312" w:eastAsia="仿宋_GB2312" w:cs="仿宋_GB2312"/>
          <w:sz w:val="32"/>
          <w:szCs w:val="32"/>
        </w:rPr>
        <w:t>凌晨3点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不过王华悬着的心始终还是放不下，一直担心旅客的安危，直到</w:t>
      </w:r>
      <w:r>
        <w:rPr>
          <w:rFonts w:hint="eastAsia" w:ascii="仿宋_GB2312" w:hAnsi="仿宋_GB2312" w:eastAsia="仿宋_GB2312" w:cs="仿宋_GB2312"/>
          <w:sz w:val="32"/>
          <w:szCs w:val="32"/>
        </w:rPr>
        <w:t>两名发热病人核酸检测结果呈阴性的时候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，她</w:t>
      </w:r>
      <w:r>
        <w:rPr>
          <w:rFonts w:hint="eastAsia" w:ascii="仿宋_GB2312" w:hAnsi="仿宋_GB2312" w:eastAsia="仿宋_GB2312" w:cs="仿宋_GB2312"/>
          <w:sz w:val="32"/>
          <w:szCs w:val="32"/>
        </w:rPr>
        <w:t>才放下心中的焦虑。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我一个人感染不怕，可是还有我的战友们啊！”透过一句句朴实的话语，体现着她大无畏的精神和对干部职工的关爱。虽然基层物资紧缺，防护级别不够，给防控工作带来极大风险。但是与疫情战斗就是与时间赛跑，容不得半点拖延，必须不等不靠，她想方设法，到日用品店购买了雨衣和雨靴，自制隔离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2377440</wp:posOffset>
            </wp:positionV>
            <wp:extent cx="3942715" cy="2728595"/>
            <wp:effectExtent l="0" t="0" r="635" b="14605"/>
            <wp:wrapSquare wrapText="bothSides"/>
            <wp:docPr id="3" name="图片 3" descr="微信图片_2020021412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141254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自“新冠肺炎”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，每天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开展流调、消杀、发热病人处置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转运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密接人员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等工作应接不暇，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每一项工作，王华主任都冲锋在前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马街街道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两次密切接触者的转运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都由王华主任亲自转运。“我不能把危险留给我们的年轻同志，越少人接触，越多人安全”，处处体现着她的担当。在中心干部职工的极力配合和共同努力下，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派出624人次参加抗击新型冠状病毒肺炎疫情，圆满完成马街西部客运站往返旅客12000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人的体温测定任务，累计完成湖北籍、省外等回昆人员1695人的入户流调体温监测工作。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845820</wp:posOffset>
            </wp:positionV>
            <wp:extent cx="3590290" cy="3084195"/>
            <wp:effectExtent l="0" t="0" r="10160" b="1905"/>
            <wp:wrapSquare wrapText="bothSides"/>
            <wp:docPr id="4" name="图片 4" descr="微信图片_2020021412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2141258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说来也算一种巧合，王华主任正</w:t>
      </w:r>
      <w:r>
        <w:rPr>
          <w:rFonts w:hint="eastAsia" w:ascii="仿宋_GB2312" w:hAnsi="仿宋_GB2312" w:eastAsia="仿宋_GB2312" w:cs="仿宋_GB2312"/>
          <w:sz w:val="32"/>
          <w:szCs w:val="32"/>
        </w:rPr>
        <w:t>是在2003年非典时期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向组织提交了入党申请书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在党的引领下茁壮成长。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除夕当日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，在她的带领下，中心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党员自发签署了请战书，结合实际，亮思想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谈体会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定标准，大家形成共识，一致表示，从小事做起，从本职工作做起，接受群众监督，规范约束自己的行为，时时以一名模范党员的标准要求自己，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处处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发挥模范带头作用，展示共产党员的良好形象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，在“新冠肺炎”抗疫的时候冲锋在最前线。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,注定是不平凡的一年，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新冠肺炎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只有全员行动、全面部署、科学应对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才能不辱使命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战胜疫情。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一名党员干部，作为一名医务工作者，正是考验我们担当、作为的关键时刻”王华说道。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0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0"/>
          <w:u w:val="single"/>
        </w:rPr>
        <w:t xml:space="preserve">                            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</w:rPr>
        <w:t>编（校）稿：</w:t>
      </w:r>
      <w:r>
        <w:rPr>
          <w:rFonts w:hint="default" w:ascii="Times New Roman" w:hAnsi="Times New Roman" w:eastAsia="仿宋_GB2312" w:cs="Times New Roman"/>
          <w:lang w:eastAsia="zh-CN"/>
        </w:rPr>
        <w:t>杨家雄</w:t>
      </w:r>
      <w:r>
        <w:rPr>
          <w:rFonts w:hint="default" w:ascii="Times New Roman" w:hAnsi="Times New Roman" w:eastAsia="仿宋_GB2312" w:cs="Times New Roma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</w:rPr>
        <w:t xml:space="preserve">     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</w:rPr>
        <w:t>审稿：</w:t>
      </w:r>
      <w:r>
        <w:rPr>
          <w:rFonts w:hint="eastAsia" w:ascii="Times New Roman" w:hAnsi="Times New Roman" w:eastAsia="仿宋_GB2312" w:cs="Times New Roman"/>
          <w:lang w:eastAsia="zh-CN"/>
        </w:rPr>
        <w:t>张颖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5088"/>
    <w:rsid w:val="03B946C9"/>
    <w:rsid w:val="040764E8"/>
    <w:rsid w:val="041D0F29"/>
    <w:rsid w:val="04923DCC"/>
    <w:rsid w:val="0563245D"/>
    <w:rsid w:val="05DF3155"/>
    <w:rsid w:val="0898625B"/>
    <w:rsid w:val="0E2B5635"/>
    <w:rsid w:val="0E325986"/>
    <w:rsid w:val="10184682"/>
    <w:rsid w:val="123A543C"/>
    <w:rsid w:val="131437DF"/>
    <w:rsid w:val="13782E72"/>
    <w:rsid w:val="15FD01CB"/>
    <w:rsid w:val="166E4BDC"/>
    <w:rsid w:val="179C383C"/>
    <w:rsid w:val="17A3758D"/>
    <w:rsid w:val="18732F44"/>
    <w:rsid w:val="199B4B4A"/>
    <w:rsid w:val="1DCC084B"/>
    <w:rsid w:val="1E0E582E"/>
    <w:rsid w:val="1F080C2C"/>
    <w:rsid w:val="20A552D5"/>
    <w:rsid w:val="21D9539D"/>
    <w:rsid w:val="220375BE"/>
    <w:rsid w:val="222428DD"/>
    <w:rsid w:val="22843647"/>
    <w:rsid w:val="2390068B"/>
    <w:rsid w:val="24763B3E"/>
    <w:rsid w:val="274D20D4"/>
    <w:rsid w:val="2A560B19"/>
    <w:rsid w:val="2A804772"/>
    <w:rsid w:val="2ABC2C74"/>
    <w:rsid w:val="2AC24C69"/>
    <w:rsid w:val="2AE0272F"/>
    <w:rsid w:val="2D58200B"/>
    <w:rsid w:val="302803BE"/>
    <w:rsid w:val="3064012C"/>
    <w:rsid w:val="312751A9"/>
    <w:rsid w:val="32335594"/>
    <w:rsid w:val="32E54F8D"/>
    <w:rsid w:val="339A310C"/>
    <w:rsid w:val="36D20006"/>
    <w:rsid w:val="373A6822"/>
    <w:rsid w:val="39BC5E05"/>
    <w:rsid w:val="3AF668C1"/>
    <w:rsid w:val="3B5D37EA"/>
    <w:rsid w:val="42496062"/>
    <w:rsid w:val="425B408D"/>
    <w:rsid w:val="42B72127"/>
    <w:rsid w:val="43347F8E"/>
    <w:rsid w:val="433E73CE"/>
    <w:rsid w:val="438674C4"/>
    <w:rsid w:val="442A438B"/>
    <w:rsid w:val="44A15021"/>
    <w:rsid w:val="47084A77"/>
    <w:rsid w:val="472003DE"/>
    <w:rsid w:val="472A5202"/>
    <w:rsid w:val="47644A5C"/>
    <w:rsid w:val="48B84E26"/>
    <w:rsid w:val="493F027B"/>
    <w:rsid w:val="4A4A5EB7"/>
    <w:rsid w:val="4B26245C"/>
    <w:rsid w:val="4B641BAA"/>
    <w:rsid w:val="4BCB51F7"/>
    <w:rsid w:val="4BF01F53"/>
    <w:rsid w:val="4C7C4F16"/>
    <w:rsid w:val="4D4A5F41"/>
    <w:rsid w:val="50321734"/>
    <w:rsid w:val="507658D6"/>
    <w:rsid w:val="50E31793"/>
    <w:rsid w:val="52B43215"/>
    <w:rsid w:val="53504CD4"/>
    <w:rsid w:val="53B97358"/>
    <w:rsid w:val="549C0D44"/>
    <w:rsid w:val="56E06810"/>
    <w:rsid w:val="574A0E6D"/>
    <w:rsid w:val="5C0E71E6"/>
    <w:rsid w:val="5C9002FE"/>
    <w:rsid w:val="5E775467"/>
    <w:rsid w:val="5EFA302C"/>
    <w:rsid w:val="5FDA4229"/>
    <w:rsid w:val="5FF41D33"/>
    <w:rsid w:val="603666E9"/>
    <w:rsid w:val="615E71B5"/>
    <w:rsid w:val="62915078"/>
    <w:rsid w:val="65715121"/>
    <w:rsid w:val="65DE3287"/>
    <w:rsid w:val="66147E57"/>
    <w:rsid w:val="67F344C9"/>
    <w:rsid w:val="68A74BAE"/>
    <w:rsid w:val="69066D51"/>
    <w:rsid w:val="6AB36A14"/>
    <w:rsid w:val="6D233FB2"/>
    <w:rsid w:val="6D6850F6"/>
    <w:rsid w:val="6E6F6425"/>
    <w:rsid w:val="714D5854"/>
    <w:rsid w:val="72426DE3"/>
    <w:rsid w:val="725921CA"/>
    <w:rsid w:val="72DB2533"/>
    <w:rsid w:val="72EC3FF7"/>
    <w:rsid w:val="73234D54"/>
    <w:rsid w:val="732E1462"/>
    <w:rsid w:val="736F73E8"/>
    <w:rsid w:val="73976CC2"/>
    <w:rsid w:val="761270E4"/>
    <w:rsid w:val="76BE19CD"/>
    <w:rsid w:val="770C1DE2"/>
    <w:rsid w:val="775C602E"/>
    <w:rsid w:val="779436DE"/>
    <w:rsid w:val="77E51478"/>
    <w:rsid w:val="78622BBA"/>
    <w:rsid w:val="797A15A7"/>
    <w:rsid w:val="798C0276"/>
    <w:rsid w:val="79A14140"/>
    <w:rsid w:val="7B1E3EBE"/>
    <w:rsid w:val="7C411C05"/>
    <w:rsid w:val="7C5F3BBC"/>
    <w:rsid w:val="7CC12AF6"/>
    <w:rsid w:val="7E9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伤肺</cp:lastModifiedBy>
  <dcterms:modified xsi:type="dcterms:W3CDTF">2020-02-14T07:30:09Z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