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shd w:val="clear" w:color="auto" w:fill="FFFFFF"/>
          <w:lang w:eastAsia="zh-CN" w:bidi="ar"/>
        </w:rPr>
      </w:pPr>
    </w:p>
    <w:p>
      <w:pPr>
        <w:jc w:val="center"/>
        <w:rPr>
          <w:rFonts w:ascii="华文行楷" w:hAnsi="宋体" w:eastAsia="华文行楷"/>
          <w:bCs/>
          <w:color w:val="FF0000"/>
          <w:sz w:val="136"/>
          <w:szCs w:val="136"/>
        </w:rPr>
      </w:pPr>
      <w:r>
        <w:rPr>
          <w:rFonts w:hint="eastAsia" w:ascii="华文行楷" w:hAnsi="宋体" w:eastAsia="华文行楷"/>
          <w:bCs/>
          <w:color w:val="FF0000"/>
          <w:sz w:val="136"/>
          <w:szCs w:val="136"/>
        </w:rPr>
        <w:t>西山卫健信息</w:t>
      </w:r>
    </w:p>
    <w:p>
      <w:pPr>
        <w:jc w:val="center"/>
        <w:rPr>
          <w:rFonts w:ascii="仿宋_GB2312" w:eastAsia="仿宋_GB2312"/>
          <w:sz w:val="24"/>
        </w:rPr>
      </w:pPr>
    </w:p>
    <w:p>
      <w:pPr>
        <w:jc w:val="center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第3</w:t>
      </w:r>
      <w:r>
        <w:rPr>
          <w:rFonts w:hint="eastAsia" w:eastAsia="仿宋_GB2312"/>
          <w:sz w:val="24"/>
          <w:lang w:val="en-US" w:eastAsia="zh-CN"/>
        </w:rPr>
        <w:t>6</w:t>
      </w:r>
      <w:r>
        <w:rPr>
          <w:rFonts w:hint="eastAsia" w:eastAsia="仿宋_GB2312"/>
          <w:sz w:val="24"/>
        </w:rPr>
        <w:t>期</w:t>
      </w:r>
    </w:p>
    <w:p>
      <w:pPr>
        <w:jc w:val="center"/>
        <w:rPr>
          <w:rFonts w:eastAsia="仿宋_GB2312"/>
          <w:sz w:val="24"/>
        </w:rPr>
      </w:pPr>
    </w:p>
    <w:p>
      <w:pPr>
        <w:ind w:firstLine="120" w:firstLineChars="50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昆明市西山区卫生健康局办公室</w:t>
      </w:r>
      <w:r>
        <w:rPr>
          <w:rFonts w:eastAsia="仿宋_GB2312"/>
          <w:sz w:val="24"/>
        </w:rPr>
        <w:t xml:space="preserve">                         2020</w:t>
      </w:r>
      <w:r>
        <w:rPr>
          <w:rFonts w:hint="eastAsia" w:eastAsia="仿宋_GB2312"/>
          <w:sz w:val="24"/>
        </w:rPr>
        <w:t>年2月10日</w:t>
      </w:r>
    </w:p>
    <w:p>
      <w:pPr>
        <w:spacing w:line="440" w:lineRule="exact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shd w:val="clear" w:color="auto" w:fill="FFFFFF"/>
          <w:lang w:eastAsia="zh-CN" w:bidi="ar"/>
        </w:rPr>
      </w:pPr>
      <w:r>
        <w:pict>
          <v:line id="_x0000_s2050" o:spid="_x0000_s2050" o:spt="20" style="position:absolute;left:0pt;flip:y;margin-left:0.75pt;margin-top:7.05pt;height:0pt;width:414pt;z-index:251677696;mso-width-relative:page;mso-height-relative:page;" stroked="t" coordsize="21600,21600" o:gfxdata="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FOxWWnUAAAABwEA&#10;AA8AAAAAAAAAAQAgAAAAIgAAAGRycy9kb3ducmV2LnhtbFBLAQIUABQAAAAIAIdO4kDO1jVr5QEA&#10;AKEDAAAOAAAAAAAAAAEAIAAAACMBAABkcnMvZTJvRG9jLnhtbFBLBQYAAAAABgAGAFkBAAB6BQAA&#10;AAA=&#10;">
            <v:path arrowok="t"/>
            <v:fill focussize="0,0"/>
            <v:stroke weight="1.5pt" color="#FF0000"/>
            <v:imagedata o:title=""/>
            <o:lock v:ext="edit"/>
          </v:line>
        </w:pict>
      </w:r>
      <w:r>
        <w:pict>
          <v:line id="_x0000_s2051" o:spid="_x0000_s2051" o:spt="20" style="position:absolute;left:0pt;margin-left:-8.25pt;margin-top:0pt;height:0pt;width:459pt;z-index:251678720;mso-width-relative:page;mso-height-relative:page;" stroked="t" coordsize="21600,21600" o:gfxdata="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nfIQ6tQAAAAFAQAADwAAAAAAAAAB&#10;ACAAAAAiAAAAZHJzL2Rvd25yZXYueG1sUEsBAhQAFAAAAAgAh07iQKV0dYzbAQAAlwMAAA4AAAAA&#10;AAAAAQAgAAAAIwEAAGRycy9lMm9Eb2MueG1sUEsFBgAAAAAGAAYAWQEAAHAFAAAAAA==&#10;">
            <v:path arrowok="t"/>
            <v:fill focussize="0,0"/>
            <v:stroke weight="3pt" color="#FFFFFF"/>
            <v:imagedata o:title=""/>
            <o:lock v:ext="edit"/>
          </v:line>
        </w:pic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  <w:t>西山卫健局党员先锋“突击队”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  <w:t>战疫一线冲锋在前</w:t>
      </w:r>
    </w:p>
    <w:bookmarkEnd w:id="0"/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60" w:lineRule="atLeas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30303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03030"/>
          <w:kern w:val="0"/>
          <w:sz w:val="32"/>
          <w:szCs w:val="32"/>
          <w:lang w:val="en-US" w:eastAsia="zh-CN" w:bidi="ar"/>
        </w:rPr>
        <w:t>面对疫情，医务工作人员一直坚守在一线。“让党旗在防控疫情斗争第一线高高飘扬。”疫情防控工作，党员冲锋在了最前。在西山区卫生健康局党委的号召下，战斗在医务工作第一线的党员迅速成立了西山卫健局党员先锋“突击队”，放弃休假，积极投身到抗击病毒的各项应对工作中。</w:t>
      </w:r>
      <w:r>
        <w:rPr>
          <w:rFonts w:hint="eastAsia" w:ascii="仿宋_GB2312" w:hAnsi="仿宋_GB2312" w:eastAsia="仿宋_GB2312" w:cs="仿宋_GB2312"/>
          <w:color w:val="303030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6667500" cy="5000625"/>
            <wp:effectExtent l="0" t="0" r="0" b="9525"/>
            <wp:docPr id="6" name="图片 4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IMG_2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5000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303030"/>
          <w:kern w:val="0"/>
          <w:sz w:val="32"/>
          <w:szCs w:val="32"/>
          <w:lang w:val="en-US" w:eastAsia="zh-CN" w:bidi="ar"/>
        </w:rPr>
        <w:t xml:space="preserve">    1月28日，从位于春城花园酒店的留观点设置开始，西苑社区卫生服务中心党员先锋队也就成立了。6名人员，24小时不分昼夜坚守安置点14天，每天共监测159人。与此同时，海口社区卫生服务中心党支部也迅速成立了先锋队，开始为辖区省工人疗养院留观点158名湖北籍滞昆旅客进行留观工作。测量体温、监测记录身体状况，在疫情之下，这些看似简单的工作却冒着极大的风险。</w:t>
      </w:r>
      <w:r>
        <w:rPr>
          <w:rFonts w:hint="eastAsia" w:ascii="仿宋_GB2312" w:hAnsi="仿宋_GB2312" w:eastAsia="仿宋_GB2312" w:cs="仿宋_GB2312"/>
          <w:color w:val="303030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6667500" cy="5000625"/>
            <wp:effectExtent l="0" t="0" r="0" b="9525"/>
            <wp:docPr id="3" name="图片 6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IMG_26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5000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303030"/>
          <w:kern w:val="0"/>
          <w:sz w:val="32"/>
          <w:szCs w:val="32"/>
          <w:lang w:val="en-US" w:eastAsia="zh-CN" w:bidi="ar"/>
        </w:rPr>
        <w:t xml:space="preserve">    穿上隔离服，戴上护目镜、口罩，拿上登记本、体温计，依次来到旅客的住房门口开始服务。先锋队“突击队”成员每天的日常，都是这样开始的。每次监测完体温下来，手臂酸痛、汗水浸湿衣服和护目镜都是常有的事。在防护物资缺乏的情况下，工作人员以雨衣、浴帽作为防护，冒着高暴露的风险，每天两次为疫区抵昆人员监测体温及健康指导。而这些实际困难，大家都不约而同瞒住了家人。</w:t>
      </w:r>
      <w:r>
        <w:rPr>
          <w:rFonts w:hint="eastAsia" w:ascii="仿宋_GB2312" w:hAnsi="仿宋_GB2312" w:eastAsia="仿宋_GB2312" w:cs="仿宋_GB2312"/>
          <w:color w:val="303030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6667500" cy="4933950"/>
            <wp:effectExtent l="0" t="0" r="0" b="0"/>
            <wp:docPr id="2" name="图片 7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 descr="IMG_26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4933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303030"/>
          <w:kern w:val="0"/>
          <w:sz w:val="32"/>
          <w:szCs w:val="32"/>
          <w:lang w:val="en-US" w:eastAsia="zh-CN" w:bidi="ar"/>
        </w:rPr>
        <w:t xml:space="preserve">   “在安置点监测中发现有体温升高的疑似患者，第一时间将其送到定点医院。”海口社区卫生服务中心党支部副书记杨家雄说，测体温只是一项最基本的工作。在留观人员中，一部分是高血压、糖尿病、甲状腺疾病的患者，需每天按时服药，很多患者药没有了，都是工作人员帮他们购买。“血糖血压控制不好了，工作人员还指导他们合理用药控制血压血糖，疫情监测点成为了小型医疗站。”杨家雄说。</w:t>
      </w:r>
      <w:r>
        <w:rPr>
          <w:rFonts w:hint="eastAsia" w:ascii="仿宋_GB2312" w:hAnsi="仿宋_GB2312" w:eastAsia="仿宋_GB2312" w:cs="仿宋_GB2312"/>
          <w:color w:val="303030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6667500" cy="4743450"/>
            <wp:effectExtent l="0" t="0" r="0" b="0"/>
            <wp:docPr id="4" name="图片 8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8" descr="IMG_2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4743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303030"/>
          <w:kern w:val="0"/>
          <w:sz w:val="32"/>
          <w:szCs w:val="32"/>
          <w:lang w:val="en-US" w:eastAsia="zh-CN" w:bidi="ar"/>
        </w:rPr>
        <w:t xml:space="preserve">   “你们如亲人般的关怀使我们在身在异乡却不孤单，隔离病毒，却不隔离爱。”旅客们感动地说。每天询问身体症状，认真倾听、耐心解答每一个咨询电话，突击队员的每天都在忙碌中度过。“辛苦但是充实。党员在非常时期就应该站出来，让党旗在抗疫一线高高飘扬。”一名“突击队”队员说。</w:t>
      </w:r>
    </w:p>
    <w:p>
      <w:pPr>
        <w:spacing w:line="560" w:lineRule="exact"/>
        <w:rPr>
          <w:rFonts w:hint="default" w:ascii="Times New Roman" w:hAnsi="Times New Roman" w:eastAsia="仿宋_GB2312" w:cs="Times New Roman"/>
          <w:color w:val="auto"/>
          <w:sz w:val="32"/>
          <w:shd w:val="clear" w:color="auto" w:fill="FFFFFF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color w:val="auto"/>
          <w:sz w:val="32"/>
          <w:shd w:val="clear" w:color="auto" w:fill="FFFFFF"/>
        </w:rPr>
      </w:pPr>
    </w:p>
    <w:p>
      <w:pPr>
        <w:widowControl/>
        <w:spacing w:line="560" w:lineRule="exact"/>
        <w:jc w:val="left"/>
        <w:rPr>
          <w:rFonts w:hint="default" w:ascii="Times New Roman" w:hAnsi="Times New Roman" w:eastAsia="仿宋_GB2312" w:cs="Times New Roman"/>
          <w:color w:val="auto"/>
          <w:sz w:val="20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20"/>
          <w:u w:val="single"/>
        </w:rPr>
        <w:t xml:space="preserve">                                                                                 </w:t>
      </w:r>
    </w:p>
    <w:p>
      <w:pPr>
        <w:spacing w:line="580" w:lineRule="exact"/>
        <w:rPr>
          <w:rFonts w:hint="eastAsia" w:ascii="Times New Roman" w:hAnsi="Times New Roman" w:eastAsia="仿宋_GB2312" w:cs="Times New Roman"/>
          <w:b/>
          <w:color w:val="000000" w:themeColor="text1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</w:rPr>
        <w:t>编（校）稿：</w:t>
      </w:r>
      <w:r>
        <w:rPr>
          <w:rFonts w:hint="default" w:ascii="Times New Roman" w:hAnsi="Times New Roman" w:eastAsia="仿宋_GB2312" w:cs="Times New Roman"/>
          <w:lang w:eastAsia="zh-CN"/>
        </w:rPr>
        <w:t>杨家雄</w:t>
      </w:r>
      <w:r>
        <w:rPr>
          <w:rFonts w:hint="default" w:ascii="Times New Roman" w:hAnsi="Times New Roman" w:eastAsia="仿宋_GB2312" w:cs="Times New Roman"/>
        </w:rPr>
        <w:t xml:space="preserve">                                   </w:t>
      </w:r>
      <w:r>
        <w:rPr>
          <w:rFonts w:hint="default" w:ascii="Times New Roman" w:hAnsi="Times New Roman" w:eastAsia="仿宋_GB2312" w:cs="Times New Roman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</w:rPr>
        <w:t xml:space="preserve">     审稿：</w:t>
      </w:r>
      <w:r>
        <w:rPr>
          <w:rFonts w:hint="eastAsia" w:ascii="Times New Roman" w:hAnsi="Times New Roman" w:eastAsia="仿宋_GB2312" w:cs="Times New Roman"/>
          <w:lang w:eastAsia="zh-CN"/>
        </w:rPr>
        <w:t>张颖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C5A20"/>
    <w:rsid w:val="0001118E"/>
    <w:rsid w:val="0006176A"/>
    <w:rsid w:val="00086017"/>
    <w:rsid w:val="000A2FBE"/>
    <w:rsid w:val="000C2399"/>
    <w:rsid w:val="0013546C"/>
    <w:rsid w:val="00187343"/>
    <w:rsid w:val="001A176D"/>
    <w:rsid w:val="001B3080"/>
    <w:rsid w:val="00221C60"/>
    <w:rsid w:val="00260D0F"/>
    <w:rsid w:val="0026627B"/>
    <w:rsid w:val="002671E0"/>
    <w:rsid w:val="002D755F"/>
    <w:rsid w:val="002F63D1"/>
    <w:rsid w:val="0031358C"/>
    <w:rsid w:val="00324E19"/>
    <w:rsid w:val="00366011"/>
    <w:rsid w:val="00381E2E"/>
    <w:rsid w:val="003C5A20"/>
    <w:rsid w:val="0043732C"/>
    <w:rsid w:val="00461F4A"/>
    <w:rsid w:val="004A2015"/>
    <w:rsid w:val="00526641"/>
    <w:rsid w:val="00531007"/>
    <w:rsid w:val="00551951"/>
    <w:rsid w:val="0057620A"/>
    <w:rsid w:val="005A1DC1"/>
    <w:rsid w:val="005A1F0F"/>
    <w:rsid w:val="005A25F2"/>
    <w:rsid w:val="005B2E89"/>
    <w:rsid w:val="005B382D"/>
    <w:rsid w:val="005F4EA9"/>
    <w:rsid w:val="0062720A"/>
    <w:rsid w:val="006939C7"/>
    <w:rsid w:val="006979DD"/>
    <w:rsid w:val="006A3C21"/>
    <w:rsid w:val="006A3CAF"/>
    <w:rsid w:val="006C4C42"/>
    <w:rsid w:val="006D63D9"/>
    <w:rsid w:val="006E70D7"/>
    <w:rsid w:val="006F398A"/>
    <w:rsid w:val="00711760"/>
    <w:rsid w:val="00721364"/>
    <w:rsid w:val="00742C10"/>
    <w:rsid w:val="00757C3C"/>
    <w:rsid w:val="00775471"/>
    <w:rsid w:val="00815471"/>
    <w:rsid w:val="00880B47"/>
    <w:rsid w:val="008A078B"/>
    <w:rsid w:val="008A741F"/>
    <w:rsid w:val="00915129"/>
    <w:rsid w:val="0093482B"/>
    <w:rsid w:val="00950BF4"/>
    <w:rsid w:val="00957D4A"/>
    <w:rsid w:val="00970430"/>
    <w:rsid w:val="00982A30"/>
    <w:rsid w:val="00995257"/>
    <w:rsid w:val="009E5416"/>
    <w:rsid w:val="00A03709"/>
    <w:rsid w:val="00A3129F"/>
    <w:rsid w:val="00A40E66"/>
    <w:rsid w:val="00A42C6B"/>
    <w:rsid w:val="00A63B78"/>
    <w:rsid w:val="00A9040A"/>
    <w:rsid w:val="00AA0518"/>
    <w:rsid w:val="00AE50A2"/>
    <w:rsid w:val="00B1755D"/>
    <w:rsid w:val="00B2506F"/>
    <w:rsid w:val="00B2697D"/>
    <w:rsid w:val="00B32C0A"/>
    <w:rsid w:val="00B81E6A"/>
    <w:rsid w:val="00B86925"/>
    <w:rsid w:val="00B87F4D"/>
    <w:rsid w:val="00BB17A6"/>
    <w:rsid w:val="00BC4ED5"/>
    <w:rsid w:val="00BF1251"/>
    <w:rsid w:val="00C02684"/>
    <w:rsid w:val="00C14730"/>
    <w:rsid w:val="00C153B1"/>
    <w:rsid w:val="00C451CB"/>
    <w:rsid w:val="00C8491E"/>
    <w:rsid w:val="00C96CFD"/>
    <w:rsid w:val="00CA4AFE"/>
    <w:rsid w:val="00CA6164"/>
    <w:rsid w:val="00CB6B91"/>
    <w:rsid w:val="00CC5F9B"/>
    <w:rsid w:val="00D14DF8"/>
    <w:rsid w:val="00D4152C"/>
    <w:rsid w:val="00D515E9"/>
    <w:rsid w:val="00D81F67"/>
    <w:rsid w:val="00DE46D1"/>
    <w:rsid w:val="00DE7455"/>
    <w:rsid w:val="00E66755"/>
    <w:rsid w:val="00E94765"/>
    <w:rsid w:val="00EF6FB2"/>
    <w:rsid w:val="00F034C9"/>
    <w:rsid w:val="00F11A02"/>
    <w:rsid w:val="00F77C38"/>
    <w:rsid w:val="00F87D34"/>
    <w:rsid w:val="019770D7"/>
    <w:rsid w:val="03F04B4C"/>
    <w:rsid w:val="07500BED"/>
    <w:rsid w:val="07E42182"/>
    <w:rsid w:val="07E71248"/>
    <w:rsid w:val="0883765A"/>
    <w:rsid w:val="08E21C69"/>
    <w:rsid w:val="091C6CC9"/>
    <w:rsid w:val="09257D0E"/>
    <w:rsid w:val="09D83C5C"/>
    <w:rsid w:val="0A88004A"/>
    <w:rsid w:val="0ADD5E53"/>
    <w:rsid w:val="0AE24C8E"/>
    <w:rsid w:val="0B7A6F1C"/>
    <w:rsid w:val="0B874448"/>
    <w:rsid w:val="0BDF1ACA"/>
    <w:rsid w:val="0C7049CE"/>
    <w:rsid w:val="0D120191"/>
    <w:rsid w:val="0D654FE5"/>
    <w:rsid w:val="0D6D0846"/>
    <w:rsid w:val="103D5540"/>
    <w:rsid w:val="1046791B"/>
    <w:rsid w:val="10A00EA2"/>
    <w:rsid w:val="111C4876"/>
    <w:rsid w:val="11671752"/>
    <w:rsid w:val="1187149F"/>
    <w:rsid w:val="11947C7A"/>
    <w:rsid w:val="12785CFA"/>
    <w:rsid w:val="12A10280"/>
    <w:rsid w:val="12E13BF1"/>
    <w:rsid w:val="12E339EE"/>
    <w:rsid w:val="1416633B"/>
    <w:rsid w:val="144E2035"/>
    <w:rsid w:val="147E206F"/>
    <w:rsid w:val="1484174D"/>
    <w:rsid w:val="14B22424"/>
    <w:rsid w:val="14E75A97"/>
    <w:rsid w:val="1553291C"/>
    <w:rsid w:val="15B85768"/>
    <w:rsid w:val="163D3463"/>
    <w:rsid w:val="178D0C23"/>
    <w:rsid w:val="18320433"/>
    <w:rsid w:val="19A364AC"/>
    <w:rsid w:val="1A846CB9"/>
    <w:rsid w:val="1BC6694E"/>
    <w:rsid w:val="1BCC6AF0"/>
    <w:rsid w:val="1C1F510C"/>
    <w:rsid w:val="1C5C1184"/>
    <w:rsid w:val="1CB8446F"/>
    <w:rsid w:val="1D4D1612"/>
    <w:rsid w:val="1E47507F"/>
    <w:rsid w:val="1F07293C"/>
    <w:rsid w:val="1F1C397E"/>
    <w:rsid w:val="1F1D272C"/>
    <w:rsid w:val="1F2D1AE9"/>
    <w:rsid w:val="209E4E39"/>
    <w:rsid w:val="212E4F37"/>
    <w:rsid w:val="215933AE"/>
    <w:rsid w:val="22614A11"/>
    <w:rsid w:val="22CE0E38"/>
    <w:rsid w:val="237E519C"/>
    <w:rsid w:val="246E3B36"/>
    <w:rsid w:val="247A4530"/>
    <w:rsid w:val="262C28B4"/>
    <w:rsid w:val="264C501E"/>
    <w:rsid w:val="27087E56"/>
    <w:rsid w:val="27131229"/>
    <w:rsid w:val="279C2C17"/>
    <w:rsid w:val="27B828D5"/>
    <w:rsid w:val="28DE3911"/>
    <w:rsid w:val="29602594"/>
    <w:rsid w:val="29814F5B"/>
    <w:rsid w:val="299E7469"/>
    <w:rsid w:val="2B082183"/>
    <w:rsid w:val="2C9E0ED3"/>
    <w:rsid w:val="2CA66BD4"/>
    <w:rsid w:val="2DAE6668"/>
    <w:rsid w:val="2E7232BA"/>
    <w:rsid w:val="2F70486F"/>
    <w:rsid w:val="2FD804AC"/>
    <w:rsid w:val="2FE17724"/>
    <w:rsid w:val="303A7F9B"/>
    <w:rsid w:val="3043418A"/>
    <w:rsid w:val="3062590C"/>
    <w:rsid w:val="30E403B0"/>
    <w:rsid w:val="31695245"/>
    <w:rsid w:val="32CC51C6"/>
    <w:rsid w:val="3304407B"/>
    <w:rsid w:val="3348445A"/>
    <w:rsid w:val="33987F11"/>
    <w:rsid w:val="33B01AA2"/>
    <w:rsid w:val="33EF1DA9"/>
    <w:rsid w:val="34742ED6"/>
    <w:rsid w:val="34EC6835"/>
    <w:rsid w:val="36C101E8"/>
    <w:rsid w:val="370E0AF6"/>
    <w:rsid w:val="376A3B16"/>
    <w:rsid w:val="38462FEE"/>
    <w:rsid w:val="393C1DEE"/>
    <w:rsid w:val="39A225DB"/>
    <w:rsid w:val="3AD10B04"/>
    <w:rsid w:val="3AD2199B"/>
    <w:rsid w:val="3B070397"/>
    <w:rsid w:val="3B6769D0"/>
    <w:rsid w:val="3BA77D91"/>
    <w:rsid w:val="3C1A4CE1"/>
    <w:rsid w:val="3C7A55A6"/>
    <w:rsid w:val="3D3066DF"/>
    <w:rsid w:val="3D433337"/>
    <w:rsid w:val="3D5E5EA0"/>
    <w:rsid w:val="3DC634A1"/>
    <w:rsid w:val="3DED41B2"/>
    <w:rsid w:val="3E687A87"/>
    <w:rsid w:val="3FC07C47"/>
    <w:rsid w:val="401B7154"/>
    <w:rsid w:val="40237E05"/>
    <w:rsid w:val="40360F21"/>
    <w:rsid w:val="41233709"/>
    <w:rsid w:val="41527B26"/>
    <w:rsid w:val="415B5167"/>
    <w:rsid w:val="41AC381D"/>
    <w:rsid w:val="42092731"/>
    <w:rsid w:val="4259040B"/>
    <w:rsid w:val="42695C9E"/>
    <w:rsid w:val="44E3605B"/>
    <w:rsid w:val="456131DD"/>
    <w:rsid w:val="45A259FF"/>
    <w:rsid w:val="45E12749"/>
    <w:rsid w:val="46A426DA"/>
    <w:rsid w:val="46B80945"/>
    <w:rsid w:val="477C717E"/>
    <w:rsid w:val="47B13EFD"/>
    <w:rsid w:val="48071E63"/>
    <w:rsid w:val="497050E8"/>
    <w:rsid w:val="49DD4077"/>
    <w:rsid w:val="4A271E74"/>
    <w:rsid w:val="4AD0675D"/>
    <w:rsid w:val="4AEA4531"/>
    <w:rsid w:val="4B50162B"/>
    <w:rsid w:val="4B71221F"/>
    <w:rsid w:val="4BDA008E"/>
    <w:rsid w:val="4D820E59"/>
    <w:rsid w:val="4DDE1D9D"/>
    <w:rsid w:val="4DF653B1"/>
    <w:rsid w:val="4E2018A5"/>
    <w:rsid w:val="4EAC5C4F"/>
    <w:rsid w:val="4EDA6635"/>
    <w:rsid w:val="51C76D62"/>
    <w:rsid w:val="52162099"/>
    <w:rsid w:val="52D3120F"/>
    <w:rsid w:val="538D0A21"/>
    <w:rsid w:val="53FC0EAD"/>
    <w:rsid w:val="544356DE"/>
    <w:rsid w:val="54896630"/>
    <w:rsid w:val="5490290D"/>
    <w:rsid w:val="55A6527F"/>
    <w:rsid w:val="55A730D7"/>
    <w:rsid w:val="56323F80"/>
    <w:rsid w:val="57661CB7"/>
    <w:rsid w:val="57DF7168"/>
    <w:rsid w:val="582B2CF9"/>
    <w:rsid w:val="59665B3F"/>
    <w:rsid w:val="5BA45431"/>
    <w:rsid w:val="5BF9603E"/>
    <w:rsid w:val="5C2A739F"/>
    <w:rsid w:val="5DA6670B"/>
    <w:rsid w:val="5DFB7DC0"/>
    <w:rsid w:val="5E546915"/>
    <w:rsid w:val="5EE43D67"/>
    <w:rsid w:val="5F1E755D"/>
    <w:rsid w:val="60602CDA"/>
    <w:rsid w:val="60712123"/>
    <w:rsid w:val="60CE5E32"/>
    <w:rsid w:val="60DB2A5A"/>
    <w:rsid w:val="60DF5E79"/>
    <w:rsid w:val="623955D4"/>
    <w:rsid w:val="63084E0B"/>
    <w:rsid w:val="63BA154D"/>
    <w:rsid w:val="63CD5B6B"/>
    <w:rsid w:val="64916DF0"/>
    <w:rsid w:val="64A42AF2"/>
    <w:rsid w:val="64DE2DFB"/>
    <w:rsid w:val="653E3646"/>
    <w:rsid w:val="65D5290F"/>
    <w:rsid w:val="66207269"/>
    <w:rsid w:val="665C0EDE"/>
    <w:rsid w:val="66906541"/>
    <w:rsid w:val="66B83B97"/>
    <w:rsid w:val="67AB10B5"/>
    <w:rsid w:val="68073350"/>
    <w:rsid w:val="68972BA0"/>
    <w:rsid w:val="68F43130"/>
    <w:rsid w:val="694B331B"/>
    <w:rsid w:val="6976324D"/>
    <w:rsid w:val="6B8232F7"/>
    <w:rsid w:val="6C616D5A"/>
    <w:rsid w:val="6F925CEE"/>
    <w:rsid w:val="702A42C7"/>
    <w:rsid w:val="7080614E"/>
    <w:rsid w:val="70C95B7B"/>
    <w:rsid w:val="71012D77"/>
    <w:rsid w:val="740409B0"/>
    <w:rsid w:val="74262E44"/>
    <w:rsid w:val="74E967FD"/>
    <w:rsid w:val="760D1C9A"/>
    <w:rsid w:val="76A64886"/>
    <w:rsid w:val="784D160C"/>
    <w:rsid w:val="795A1C51"/>
    <w:rsid w:val="79737F0D"/>
    <w:rsid w:val="797E6991"/>
    <w:rsid w:val="7A356493"/>
    <w:rsid w:val="7CA649DB"/>
    <w:rsid w:val="7D5F1264"/>
    <w:rsid w:val="7E563F01"/>
    <w:rsid w:val="7EA4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22"/>
    <w:rPr>
      <w:b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194</Words>
  <Characters>1106</Characters>
  <Lines>9</Lines>
  <Paragraphs>2</Paragraphs>
  <TotalTime>4</TotalTime>
  <ScaleCrop>false</ScaleCrop>
  <LinksUpToDate>false</LinksUpToDate>
  <CharactersWithSpaces>1298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2020-02-09T05:41:00Z</dcterms:created>
  <dc:creator>微软用户</dc:creator>
  <cp:lastModifiedBy>伤肺</cp:lastModifiedBy>
  <cp:lastPrinted>2020-02-12T02:06:00Z</cp:lastPrinted>
  <dcterms:modified xsi:type="dcterms:W3CDTF">2020-02-14T01:48:10Z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