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A5" w:rsidRDefault="00485900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9A2DA5" w:rsidRDefault="009A2DA5">
      <w:pPr>
        <w:jc w:val="center"/>
        <w:rPr>
          <w:rFonts w:ascii="仿宋_GB2312" w:eastAsia="仿宋_GB2312"/>
          <w:sz w:val="24"/>
          <w:szCs w:val="24"/>
        </w:rPr>
      </w:pPr>
    </w:p>
    <w:p w:rsidR="009A2DA5" w:rsidRDefault="00485900">
      <w:pPr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第</w:t>
      </w:r>
      <w:r>
        <w:rPr>
          <w:rFonts w:eastAsia="仿宋_GB2312"/>
          <w:sz w:val="24"/>
          <w:szCs w:val="24"/>
        </w:rPr>
        <w:t>2</w:t>
      </w:r>
      <w:r w:rsidR="0078316C"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期</w:t>
      </w:r>
    </w:p>
    <w:p w:rsidR="009A2DA5" w:rsidRDefault="009A2DA5">
      <w:pPr>
        <w:jc w:val="center"/>
        <w:rPr>
          <w:rFonts w:eastAsia="仿宋_GB2312"/>
          <w:sz w:val="24"/>
          <w:szCs w:val="24"/>
        </w:rPr>
      </w:pPr>
    </w:p>
    <w:p w:rsidR="009A2DA5" w:rsidRPr="0078316C" w:rsidRDefault="00485900">
      <w:pPr>
        <w:ind w:firstLineChars="50" w:firstLine="120"/>
        <w:rPr>
          <w:rFonts w:ascii="Times New Roman" w:eastAsia="仿宋_GB2312" w:hAnsi="Times New Roman" w:cs="Times New Roman"/>
          <w:sz w:val="24"/>
          <w:szCs w:val="24"/>
        </w:rPr>
      </w:pPr>
      <w:r w:rsidRPr="0078316C">
        <w:rPr>
          <w:rFonts w:ascii="Times New Roman" w:eastAsia="仿宋_GB2312" w:cs="Times New Roman"/>
          <w:sz w:val="24"/>
          <w:szCs w:val="24"/>
        </w:rPr>
        <w:t>昆明市西山区卫生健康局办公室</w:t>
      </w:r>
      <w:r w:rsidRPr="0078316C">
        <w:rPr>
          <w:rFonts w:ascii="Times New Roman" w:eastAsia="仿宋_GB2312" w:hAnsi="Times New Roman" w:cs="Times New Roman"/>
          <w:sz w:val="24"/>
          <w:szCs w:val="24"/>
        </w:rPr>
        <w:t xml:space="preserve">                         2020</w:t>
      </w:r>
      <w:r w:rsidRPr="0078316C">
        <w:rPr>
          <w:rFonts w:ascii="Times New Roman" w:eastAsia="仿宋_GB2312" w:cs="Times New Roman"/>
          <w:sz w:val="24"/>
          <w:szCs w:val="24"/>
        </w:rPr>
        <w:t>年</w:t>
      </w:r>
      <w:r w:rsidR="0078316C"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78316C">
        <w:rPr>
          <w:rFonts w:ascii="Times New Roman" w:eastAsia="仿宋_GB2312" w:cs="Times New Roman"/>
          <w:sz w:val="24"/>
          <w:szCs w:val="24"/>
        </w:rPr>
        <w:t>月</w:t>
      </w:r>
      <w:r w:rsidRPr="0078316C">
        <w:rPr>
          <w:rFonts w:ascii="Times New Roman" w:eastAsia="仿宋_GB2312" w:hAnsi="Times New Roman" w:cs="Times New Roman"/>
          <w:sz w:val="24"/>
          <w:szCs w:val="24"/>
        </w:rPr>
        <w:t>1</w:t>
      </w:r>
      <w:r w:rsidRPr="0078316C">
        <w:rPr>
          <w:rFonts w:ascii="Times New Roman" w:eastAsia="仿宋_GB2312" w:cs="Times New Roman"/>
          <w:sz w:val="24"/>
          <w:szCs w:val="24"/>
        </w:rPr>
        <w:t>日</w:t>
      </w:r>
    </w:p>
    <w:p w:rsidR="009A2DA5" w:rsidRDefault="009A2DA5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2DA5">
        <w:pict>
          <v:line id="_x0000_s2050" style="position:absolute;left:0;text-align:left;flip:y;z-index:251657216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 w:rsidRPr="009A2DA5">
        <w:pict>
          <v:line id="_x0000_s2051" style="position:absolute;left:0;text-align:left;z-index:251658240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9A2DA5" w:rsidRPr="0078316C" w:rsidRDefault="004859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  <w:r w:rsidRPr="0078316C">
        <w:rPr>
          <w:rFonts w:ascii="Times New Roman" w:hAnsiTheme="minorEastAsia" w:cs="Times New Roman"/>
          <w:sz w:val="44"/>
          <w:szCs w:val="44"/>
        </w:rPr>
        <w:t>西山区马街社区卫生服务中心</w:t>
      </w:r>
      <w:r w:rsidRPr="0078316C">
        <w:rPr>
          <w:rFonts w:ascii="Times New Roman" w:hAnsi="Times New Roman" w:cs="Times New Roman"/>
          <w:sz w:val="44"/>
          <w:szCs w:val="44"/>
        </w:rPr>
        <w:t>“</w:t>
      </w:r>
      <w:r w:rsidRPr="0078316C">
        <w:rPr>
          <w:rFonts w:ascii="Times New Roman" w:hAnsiTheme="minorEastAsia" w:cs="Times New Roman"/>
          <w:sz w:val="44"/>
          <w:szCs w:val="44"/>
        </w:rPr>
        <w:t>自制</w:t>
      </w:r>
      <w:r w:rsidRPr="0078316C">
        <w:rPr>
          <w:rFonts w:ascii="Times New Roman" w:hAnsi="Times New Roman" w:cs="Times New Roman"/>
          <w:sz w:val="44"/>
          <w:szCs w:val="44"/>
        </w:rPr>
        <w:t>”</w:t>
      </w:r>
      <w:r w:rsidRPr="0078316C">
        <w:rPr>
          <w:rFonts w:ascii="Times New Roman" w:hAnsiTheme="minorEastAsia" w:cs="Times New Roman"/>
          <w:sz w:val="44"/>
          <w:szCs w:val="44"/>
        </w:rPr>
        <w:t>防护服上阵抗疫情</w:t>
      </w:r>
    </w:p>
    <w:p w:rsidR="009A2DA5" w:rsidRDefault="009A2DA5">
      <w:pPr>
        <w:jc w:val="center"/>
        <w:rPr>
          <w:rFonts w:asciiTheme="minorEastAsia" w:hAnsiTheme="minorEastAsia"/>
          <w:sz w:val="44"/>
          <w:szCs w:val="44"/>
        </w:rPr>
      </w:pPr>
    </w:p>
    <w:p w:rsidR="009A2DA5" w:rsidRPr="0078316C" w:rsidRDefault="00485900" w:rsidP="0078316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316C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1395730</wp:posOffset>
            </wp:positionV>
            <wp:extent cx="3117850" cy="3355975"/>
            <wp:effectExtent l="0" t="0" r="6350" b="15875"/>
            <wp:wrapTight wrapText="bothSides">
              <wp:wrapPolygon edited="0">
                <wp:start x="0" y="0"/>
                <wp:lineTo x="0" y="21457"/>
                <wp:lineTo x="21512" y="21457"/>
                <wp:lineTo x="21512" y="0"/>
                <wp:lineTo x="0" y="0"/>
              </wp:wrapPolygon>
            </wp:wrapTight>
            <wp:docPr id="2" name="图片 2" descr="IMG_7858(20200131-1104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858(20200131-110406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16C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1372870</wp:posOffset>
            </wp:positionV>
            <wp:extent cx="2752725" cy="3367405"/>
            <wp:effectExtent l="0" t="0" r="9525" b="0"/>
            <wp:wrapTight wrapText="bothSides">
              <wp:wrapPolygon edited="0">
                <wp:start x="0" y="0"/>
                <wp:lineTo x="0" y="21506"/>
                <wp:lineTo x="21525" y="21506"/>
                <wp:lineTo x="21525" y="0"/>
                <wp:lineTo x="0" y="0"/>
              </wp:wrapPolygon>
            </wp:wrapTight>
            <wp:docPr id="1" name="图片 1" descr="IMG_7857(20200131-1104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57(20200131-11040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316C">
        <w:rPr>
          <w:rFonts w:ascii="Times New Roman" w:eastAsia="仿宋_GB2312" w:hAnsi="Times New Roman" w:cs="Times New Roman"/>
          <w:sz w:val="32"/>
          <w:szCs w:val="32"/>
        </w:rPr>
        <w:t>随着新型冠状病毒感染的肺炎疫情进展，医用防护物资缺乏的现状并没有明显改善，但是与疫情抗争、就是与时间赛跑，社区卫生服务中心工作人员入户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“</w:t>
      </w:r>
      <w:bookmarkStart w:id="0" w:name="_GoBack"/>
      <w:bookmarkEnd w:id="0"/>
      <w:r w:rsidRPr="0078316C">
        <w:rPr>
          <w:rFonts w:ascii="Times New Roman" w:eastAsia="仿宋_GB2312" w:hAnsi="Times New Roman" w:cs="Times New Roman"/>
          <w:sz w:val="32"/>
          <w:szCs w:val="32"/>
        </w:rPr>
        <w:t>随访、流调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一刻也不能停，怎样才能保护医护人员不发生职业暴露呢？马街社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lastRenderedPageBreak/>
        <w:t>区卫生服务中心主任王华同志不等不靠，到日用品店购买了雨衣及雨靴，自制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隔离服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A2DA5" w:rsidRPr="0078316C" w:rsidRDefault="00916A20" w:rsidP="0078316C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-230</wp:posOffset>
            </wp:positionH>
            <wp:positionV relativeFrom="paragraph">
              <wp:posOffset>-997639</wp:posOffset>
            </wp:positionV>
            <wp:extent cx="5275619" cy="3007605"/>
            <wp:effectExtent l="19050" t="0" r="1231" b="0"/>
            <wp:wrapSquare wrapText="bothSides"/>
            <wp:docPr id="3" name="图片 3" descr="IMG_7855(20200131-0952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855(20200131-09525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619" cy="30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900" w:rsidRPr="0078316C">
        <w:rPr>
          <w:rFonts w:ascii="Times New Roman" w:eastAsia="仿宋_GB2312" w:hAnsi="Times New Roman" w:cs="Times New Roman"/>
          <w:sz w:val="32"/>
          <w:szCs w:val="32"/>
        </w:rPr>
        <w:t>她们的防护流程是：一次性帽子、口罩、白大褂、橡胶手套做第一层</w:t>
      </w:r>
      <w:r w:rsidR="00485900" w:rsidRPr="0078316C">
        <w:rPr>
          <w:rFonts w:ascii="Times New Roman" w:eastAsia="仿宋_GB2312" w:hAnsi="Times New Roman" w:cs="Times New Roman"/>
          <w:sz w:val="32"/>
          <w:szCs w:val="32"/>
        </w:rPr>
        <w:t>防护；戴防护目镜、穿雨衣、雨帽、穿雨靴做第二层防护。</w:t>
      </w:r>
    </w:p>
    <w:p w:rsidR="009A2DA5" w:rsidRPr="0078316C" w:rsidRDefault="00485900" w:rsidP="0078316C">
      <w:pPr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8316C">
        <w:rPr>
          <w:rFonts w:ascii="Times New Roman" w:eastAsia="仿宋_GB2312" w:hAnsi="Times New Roman" w:cs="Times New Roman"/>
          <w:sz w:val="32"/>
          <w:szCs w:val="32"/>
        </w:rPr>
        <w:t>王华主任说：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疫情就是命令、防控就是责任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316C">
        <w:rPr>
          <w:rFonts w:ascii="Times New Roman" w:eastAsia="仿宋_GB2312" w:hAnsi="Times New Roman" w:cs="Times New Roman"/>
          <w:sz w:val="32"/>
          <w:szCs w:val="32"/>
        </w:rPr>
        <w:t>，做为社区卫生服务中心主任，我既要为片区的疫情防控负责，也要为我的职工及她们后面的家人负责，多一层防护就多一层保障。</w:t>
      </w:r>
    </w:p>
    <w:p w:rsidR="009A2DA5" w:rsidRDefault="00485900" w:rsidP="0078316C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截至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2020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日，马街社区卫生服务中心共派出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264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人次参加抗击新型冠状病毒感染的肺炎疫情，圆满完成了停运前马街西客运站往返旅客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12000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人的体温测定任务，累计完成湖北籍游客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262</w:t>
      </w:r>
      <w:r w:rsidRPr="0078316C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人的筛查任务。</w:t>
      </w:r>
    </w:p>
    <w:p w:rsidR="00916A20" w:rsidRDefault="00916A20" w:rsidP="0078316C">
      <w:pPr>
        <w:widowControl/>
        <w:spacing w:line="560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916A20" w:rsidRDefault="00916A20" w:rsidP="0078316C">
      <w:pPr>
        <w:widowControl/>
        <w:spacing w:line="560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78316C" w:rsidRPr="00C56267" w:rsidRDefault="0078316C" w:rsidP="0078316C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0"/>
          <w:u w:val="single"/>
        </w:rPr>
      </w:pPr>
      <w:r w:rsidRPr="00C56267">
        <w:rPr>
          <w:rFonts w:ascii="Times New Roman" w:eastAsia="仿宋_GB2312" w:hAnsi="Times New Roman" w:cs="Times New Roman"/>
          <w:sz w:val="20"/>
          <w:u w:val="single"/>
        </w:rPr>
        <w:t xml:space="preserve">                                                                                 </w:t>
      </w:r>
    </w:p>
    <w:p w:rsidR="009A2DA5" w:rsidRDefault="0078316C" w:rsidP="0078316C">
      <w:pPr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C56267">
        <w:rPr>
          <w:rFonts w:ascii="Times New Roman" w:eastAsia="仿宋_GB2312" w:hAnsi="仿宋_GB2312" w:cs="Times New Roman"/>
          <w:sz w:val="32"/>
        </w:rPr>
        <w:t>编（校）稿：张黎霞</w:t>
      </w:r>
      <w:r w:rsidRPr="00C56267">
        <w:rPr>
          <w:rFonts w:ascii="Times New Roman" w:eastAsia="仿宋_GB2312" w:hAnsi="Times New Roman" w:cs="Times New Roman"/>
          <w:sz w:val="20"/>
        </w:rPr>
        <w:t xml:space="preserve">                             </w:t>
      </w:r>
      <w:r w:rsidRPr="00C56267">
        <w:rPr>
          <w:rFonts w:ascii="Times New Roman" w:eastAsia="仿宋_GB2312" w:hAnsi="仿宋_GB2312" w:cs="Times New Roman"/>
          <w:sz w:val="32"/>
        </w:rPr>
        <w:t>审稿：张颖</w:t>
      </w:r>
    </w:p>
    <w:sectPr w:rsidR="009A2DA5" w:rsidSect="009A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00" w:rsidRDefault="00485900" w:rsidP="0078316C">
      <w:r>
        <w:separator/>
      </w:r>
    </w:p>
  </w:endnote>
  <w:endnote w:type="continuationSeparator" w:id="1">
    <w:p w:rsidR="00485900" w:rsidRDefault="00485900" w:rsidP="0078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00" w:rsidRDefault="00485900" w:rsidP="0078316C">
      <w:r>
        <w:separator/>
      </w:r>
    </w:p>
  </w:footnote>
  <w:footnote w:type="continuationSeparator" w:id="1">
    <w:p w:rsidR="00485900" w:rsidRDefault="00485900" w:rsidP="0078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70E"/>
    <w:rsid w:val="00103577"/>
    <w:rsid w:val="0019470E"/>
    <w:rsid w:val="001A298D"/>
    <w:rsid w:val="001E4353"/>
    <w:rsid w:val="003C2625"/>
    <w:rsid w:val="00485900"/>
    <w:rsid w:val="004A0437"/>
    <w:rsid w:val="00504BDF"/>
    <w:rsid w:val="005674E4"/>
    <w:rsid w:val="00656EC6"/>
    <w:rsid w:val="00663758"/>
    <w:rsid w:val="00771CFA"/>
    <w:rsid w:val="0078316C"/>
    <w:rsid w:val="00916A20"/>
    <w:rsid w:val="009273E6"/>
    <w:rsid w:val="00976419"/>
    <w:rsid w:val="009A2DA5"/>
    <w:rsid w:val="009C1727"/>
    <w:rsid w:val="00A822C2"/>
    <w:rsid w:val="00B0233C"/>
    <w:rsid w:val="00B95AFF"/>
    <w:rsid w:val="00C37EFD"/>
    <w:rsid w:val="00D47CD4"/>
    <w:rsid w:val="00ED1008"/>
    <w:rsid w:val="00EF6512"/>
    <w:rsid w:val="00F15487"/>
    <w:rsid w:val="00F4526E"/>
    <w:rsid w:val="2248319F"/>
    <w:rsid w:val="23BD0797"/>
    <w:rsid w:val="38EE69CC"/>
    <w:rsid w:val="3FBE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2D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2D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31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26</cp:revision>
  <dcterms:created xsi:type="dcterms:W3CDTF">2020-01-31T01:00:00Z</dcterms:created>
  <dcterms:modified xsi:type="dcterms:W3CDTF">2020-02-01T06:31:00Z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