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0D" w:rsidRDefault="002F2A0D" w:rsidP="002F2A0D">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2F2A0D" w:rsidRDefault="002F2A0D" w:rsidP="002F2A0D">
      <w:pPr>
        <w:jc w:val="center"/>
        <w:rPr>
          <w:rFonts w:ascii="仿宋_GB2312" w:eastAsia="仿宋_GB2312"/>
          <w:sz w:val="32"/>
          <w:szCs w:val="32"/>
        </w:rPr>
      </w:pPr>
    </w:p>
    <w:p w:rsidR="002F2A0D" w:rsidRPr="00D76408" w:rsidRDefault="002F2A0D" w:rsidP="002F2A0D">
      <w:pPr>
        <w:jc w:val="center"/>
        <w:rPr>
          <w:rFonts w:eastAsia="仿宋_GB2312"/>
          <w:sz w:val="32"/>
          <w:szCs w:val="32"/>
        </w:rPr>
      </w:pPr>
      <w:r w:rsidRPr="00F30BB3">
        <w:rPr>
          <w:rFonts w:eastAsia="仿宋_GB2312"/>
          <w:sz w:val="32"/>
          <w:szCs w:val="32"/>
        </w:rPr>
        <w:t>第</w:t>
      </w:r>
      <w:r>
        <w:rPr>
          <w:rFonts w:eastAsia="仿宋_GB2312" w:hint="eastAsia"/>
          <w:sz w:val="32"/>
          <w:szCs w:val="32"/>
        </w:rPr>
        <w:t>1</w:t>
      </w:r>
      <w:r w:rsidR="005F6B4C">
        <w:rPr>
          <w:rFonts w:eastAsia="仿宋_GB2312" w:hint="eastAsia"/>
          <w:sz w:val="32"/>
          <w:szCs w:val="32"/>
        </w:rPr>
        <w:t>3</w:t>
      </w:r>
      <w:r w:rsidRPr="00F30BB3">
        <w:rPr>
          <w:rFonts w:eastAsia="仿宋_GB2312"/>
          <w:sz w:val="32"/>
          <w:szCs w:val="32"/>
        </w:rPr>
        <w:t>期</w:t>
      </w:r>
    </w:p>
    <w:p w:rsidR="002F2A0D" w:rsidRDefault="002F2A0D" w:rsidP="002F2A0D">
      <w:pPr>
        <w:jc w:val="center"/>
        <w:rPr>
          <w:rFonts w:eastAsia="仿宋_GB2312"/>
          <w:sz w:val="32"/>
          <w:szCs w:val="32"/>
        </w:rPr>
      </w:pPr>
    </w:p>
    <w:p w:rsidR="002F2A0D" w:rsidRDefault="002F2A0D" w:rsidP="002F2A0D">
      <w:pPr>
        <w:ind w:firstLineChars="50" w:firstLine="160"/>
        <w:rPr>
          <w:rFonts w:eastAsia="仿宋_GB2312"/>
          <w:sz w:val="32"/>
          <w:szCs w:val="32"/>
        </w:rPr>
      </w:pPr>
      <w:r w:rsidRPr="00F30BB3">
        <w:rPr>
          <w:rFonts w:eastAsia="仿宋_GB2312"/>
          <w:sz w:val="32"/>
          <w:szCs w:val="32"/>
        </w:rPr>
        <w:t>昆明市西山区卫生健康局办公室</w:t>
      </w:r>
      <w:r>
        <w:rPr>
          <w:rFonts w:eastAsia="仿宋_GB2312"/>
          <w:sz w:val="32"/>
          <w:szCs w:val="32"/>
        </w:rPr>
        <w:t xml:space="preserve">      20</w:t>
      </w:r>
      <w:r>
        <w:rPr>
          <w:rFonts w:eastAsia="仿宋_GB2312" w:hint="eastAsia"/>
          <w:sz w:val="32"/>
          <w:szCs w:val="32"/>
        </w:rPr>
        <w:t>20</w:t>
      </w:r>
      <w:r>
        <w:rPr>
          <w:rFonts w:eastAsia="仿宋_GB2312" w:hint="eastAsia"/>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27</w:t>
      </w:r>
      <w:r>
        <w:rPr>
          <w:rFonts w:eastAsia="仿宋_GB2312"/>
          <w:sz w:val="32"/>
          <w:szCs w:val="32"/>
        </w:rPr>
        <w:t>日</w:t>
      </w:r>
    </w:p>
    <w:p w:rsidR="002F2A0D" w:rsidRDefault="00D05B87" w:rsidP="002F2A0D">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_x0000_s2051" style="position:absolute;left:0;text-align:left;flip:y;z-index:251663360"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w:pict>
      </w:r>
      <w:r>
        <w:rPr>
          <w:rFonts w:ascii="方正小标宋简体" w:eastAsia="方正小标宋简体" w:hAnsi="方正小标宋简体" w:cs="方正小标宋简体"/>
          <w:sz w:val="44"/>
          <w:szCs w:val="44"/>
        </w:rPr>
        <w:pict>
          <v:line id="_x0000_s2050" style="position:absolute;left:0;text-align:left;z-index:251662336"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w:pict>
      </w:r>
    </w:p>
    <w:p w:rsidR="002F2A0D" w:rsidRPr="00E4754B" w:rsidRDefault="002F2A0D" w:rsidP="002F2A0D">
      <w:pPr>
        <w:spacing w:line="440" w:lineRule="exact"/>
        <w:rPr>
          <w:rFonts w:ascii="方正小标宋简体" w:eastAsia="方正小标宋简体" w:hAnsi="方正小标宋简体" w:cs="方正小标宋简体"/>
          <w:sz w:val="44"/>
          <w:szCs w:val="44"/>
        </w:rPr>
      </w:pPr>
    </w:p>
    <w:p w:rsidR="006A209A" w:rsidRDefault="00E16D7A" w:rsidP="00304AB4">
      <w:pPr>
        <w:spacing w:line="590" w:lineRule="exact"/>
        <w:jc w:val="center"/>
        <w:rPr>
          <w:rFonts w:ascii="方正小标宋简体" w:eastAsia="方正小标宋简体" w:hint="eastAsia"/>
          <w:sz w:val="44"/>
          <w:szCs w:val="44"/>
        </w:rPr>
      </w:pPr>
      <w:r>
        <w:rPr>
          <w:rFonts w:ascii="方正小标宋简体" w:eastAsia="方正小标宋简体" w:hint="eastAsia"/>
          <w:sz w:val="44"/>
          <w:szCs w:val="44"/>
        </w:rPr>
        <w:t>区委书记</w:t>
      </w:r>
      <w:r w:rsidR="005F6B4C">
        <w:rPr>
          <w:rFonts w:ascii="方正小标宋简体" w:eastAsia="方正小标宋简体" w:hint="eastAsia"/>
          <w:sz w:val="44"/>
          <w:szCs w:val="44"/>
        </w:rPr>
        <w:t>王忠同志</w:t>
      </w:r>
      <w:r w:rsidR="00304AB4" w:rsidRPr="00304AB4">
        <w:rPr>
          <w:rFonts w:ascii="方正小标宋简体" w:eastAsia="方正小标宋简体" w:hint="eastAsia"/>
          <w:sz w:val="44"/>
          <w:szCs w:val="44"/>
        </w:rPr>
        <w:t>到</w:t>
      </w:r>
      <w:r w:rsidR="00426CEA">
        <w:rPr>
          <w:rFonts w:ascii="方正小标宋简体" w:eastAsia="方正小标宋简体" w:hint="eastAsia"/>
          <w:sz w:val="44"/>
          <w:szCs w:val="44"/>
        </w:rPr>
        <w:t>西山区防控新型冠</w:t>
      </w:r>
    </w:p>
    <w:p w:rsidR="00304AB4" w:rsidRDefault="00426CEA" w:rsidP="00304AB4">
      <w:pPr>
        <w:spacing w:line="590" w:lineRule="exact"/>
        <w:jc w:val="center"/>
        <w:rPr>
          <w:rFonts w:ascii="方正小标宋简体" w:eastAsia="方正小标宋简体"/>
          <w:sz w:val="44"/>
          <w:szCs w:val="44"/>
        </w:rPr>
      </w:pPr>
      <w:r>
        <w:rPr>
          <w:rFonts w:ascii="方正小标宋简体" w:eastAsia="方正小标宋简体" w:hint="eastAsia"/>
          <w:sz w:val="44"/>
          <w:szCs w:val="44"/>
        </w:rPr>
        <w:t>病毒</w:t>
      </w:r>
      <w:r w:rsidR="007D7CC2">
        <w:rPr>
          <w:rFonts w:ascii="方正小标宋简体" w:eastAsia="方正小标宋简体" w:hint="eastAsia"/>
          <w:sz w:val="44"/>
          <w:szCs w:val="44"/>
        </w:rPr>
        <w:t>肺炎</w:t>
      </w:r>
      <w:r w:rsidR="00F6104A" w:rsidRPr="00F6104A">
        <w:rPr>
          <w:rFonts w:ascii="方正小标宋简体" w:eastAsia="方正小标宋简体" w:hint="eastAsia"/>
          <w:sz w:val="44"/>
          <w:szCs w:val="44"/>
        </w:rPr>
        <w:t>工作指挥部</w:t>
      </w:r>
      <w:r w:rsidR="00304AB4" w:rsidRPr="00304AB4">
        <w:rPr>
          <w:rFonts w:ascii="方正小标宋简体" w:eastAsia="方正小标宋简体" w:hint="eastAsia"/>
          <w:sz w:val="44"/>
          <w:szCs w:val="44"/>
        </w:rPr>
        <w:t>调研</w:t>
      </w:r>
    </w:p>
    <w:p w:rsidR="004F2ACC" w:rsidRDefault="004F2ACC" w:rsidP="00304AB4">
      <w:pPr>
        <w:spacing w:line="590" w:lineRule="exact"/>
        <w:jc w:val="center"/>
        <w:rPr>
          <w:rFonts w:ascii="仿宋_GB2312" w:eastAsia="仿宋_GB2312"/>
          <w:sz w:val="32"/>
          <w:szCs w:val="32"/>
        </w:rPr>
      </w:pPr>
    </w:p>
    <w:p w:rsidR="00304AB4" w:rsidRDefault="00952A33" w:rsidP="00407043">
      <w:pPr>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7456" behindDoc="1" locked="0" layoutInCell="1" allowOverlap="1">
            <wp:simplePos x="0" y="0"/>
            <wp:positionH relativeFrom="column">
              <wp:posOffset>1676400</wp:posOffset>
            </wp:positionH>
            <wp:positionV relativeFrom="paragraph">
              <wp:posOffset>603250</wp:posOffset>
            </wp:positionV>
            <wp:extent cx="3564255" cy="1988820"/>
            <wp:effectExtent l="19050" t="0" r="0" b="0"/>
            <wp:wrapTight wrapText="bothSides">
              <wp:wrapPolygon edited="0">
                <wp:start x="-115" y="0"/>
                <wp:lineTo x="-115" y="21310"/>
                <wp:lineTo x="21588" y="21310"/>
                <wp:lineTo x="21588" y="0"/>
                <wp:lineTo x="-115" y="0"/>
              </wp:wrapPolygon>
            </wp:wrapTight>
            <wp:docPr id="2" name="图片 4" descr="90fdafada141bfa3910c153bda82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fdafada141bfa3910c153bda82790.jpg"/>
                    <pic:cNvPicPr/>
                  </pic:nvPicPr>
                  <pic:blipFill>
                    <a:blip r:embed="rId6"/>
                    <a:stretch>
                      <a:fillRect/>
                    </a:stretch>
                  </pic:blipFill>
                  <pic:spPr>
                    <a:xfrm>
                      <a:off x="0" y="0"/>
                      <a:ext cx="3564255" cy="1988820"/>
                    </a:xfrm>
                    <a:prstGeom prst="rect">
                      <a:avLst/>
                    </a:prstGeom>
                  </pic:spPr>
                </pic:pic>
              </a:graphicData>
            </a:graphic>
          </wp:anchor>
        </w:drawing>
      </w:r>
      <w:r w:rsidR="00304AB4" w:rsidRPr="00304AB4">
        <w:rPr>
          <w:rFonts w:ascii="Times New Roman" w:eastAsia="仿宋_GB2312" w:hAnsi="Times New Roman" w:cs="Times New Roman"/>
          <w:sz w:val="32"/>
          <w:szCs w:val="32"/>
        </w:rPr>
        <w:t>1</w:t>
      </w:r>
      <w:r w:rsidR="00304AB4" w:rsidRPr="00304AB4">
        <w:rPr>
          <w:rFonts w:ascii="Times New Roman" w:eastAsia="仿宋_GB2312" w:hAnsi="Times New Roman" w:cs="Times New Roman"/>
          <w:sz w:val="32"/>
          <w:szCs w:val="32"/>
        </w:rPr>
        <w:t>月</w:t>
      </w:r>
      <w:r w:rsidR="00304AB4" w:rsidRPr="00304AB4">
        <w:rPr>
          <w:rFonts w:ascii="Times New Roman" w:eastAsia="仿宋_GB2312" w:hAnsi="Times New Roman" w:cs="Times New Roman"/>
          <w:sz w:val="32"/>
          <w:szCs w:val="32"/>
        </w:rPr>
        <w:t>27</w:t>
      </w:r>
      <w:r w:rsidR="00304AB4" w:rsidRPr="00304AB4">
        <w:rPr>
          <w:rFonts w:ascii="Times New Roman" w:eastAsia="仿宋_GB2312" w:hAnsi="Times New Roman" w:cs="Times New Roman"/>
          <w:sz w:val="32"/>
          <w:szCs w:val="32"/>
        </w:rPr>
        <w:t>日上午</w:t>
      </w:r>
      <w:r w:rsidR="00EC6247">
        <w:rPr>
          <w:rFonts w:ascii="Times New Roman" w:eastAsia="仿宋_GB2312" w:hAnsi="Times New Roman" w:cs="Times New Roman" w:hint="eastAsia"/>
          <w:sz w:val="32"/>
          <w:szCs w:val="32"/>
        </w:rPr>
        <w:t>，</w:t>
      </w:r>
      <w:r w:rsidR="004F2ACC">
        <w:rPr>
          <w:rFonts w:ascii="Times New Roman" w:eastAsia="仿宋_GB2312" w:hAnsi="Times New Roman" w:cs="Times New Roman" w:hint="eastAsia"/>
          <w:sz w:val="32"/>
          <w:szCs w:val="32"/>
        </w:rPr>
        <w:t>区</w:t>
      </w:r>
      <w:r w:rsidR="00304AB4">
        <w:rPr>
          <w:rFonts w:ascii="Times New Roman" w:eastAsia="仿宋_GB2312" w:hAnsi="Times New Roman" w:cs="Times New Roman" w:hint="eastAsia"/>
          <w:sz w:val="32"/>
          <w:szCs w:val="32"/>
        </w:rPr>
        <w:t>委常委</w:t>
      </w:r>
      <w:r w:rsidR="008B79AA">
        <w:rPr>
          <w:rFonts w:ascii="Times New Roman" w:eastAsia="仿宋_GB2312" w:hAnsi="Times New Roman" w:cs="Times New Roman" w:hint="eastAsia"/>
          <w:sz w:val="32"/>
          <w:szCs w:val="32"/>
        </w:rPr>
        <w:t>、区委</w:t>
      </w:r>
      <w:r w:rsidR="00E26423">
        <w:rPr>
          <w:rFonts w:ascii="Times New Roman" w:eastAsia="仿宋_GB2312" w:hAnsi="Times New Roman" w:cs="Times New Roman" w:hint="eastAsia"/>
          <w:sz w:val="32"/>
          <w:szCs w:val="32"/>
        </w:rPr>
        <w:t>书记</w:t>
      </w:r>
      <w:r w:rsidR="008B79AA">
        <w:rPr>
          <w:rFonts w:ascii="Times New Roman" w:eastAsia="仿宋_GB2312" w:hAnsi="Times New Roman" w:cs="Times New Roman" w:hint="eastAsia"/>
          <w:sz w:val="32"/>
          <w:szCs w:val="32"/>
        </w:rPr>
        <w:t>王忠</w:t>
      </w:r>
      <w:r w:rsidR="00E26423">
        <w:rPr>
          <w:rFonts w:ascii="Times New Roman" w:eastAsia="仿宋_GB2312" w:hAnsi="Times New Roman" w:cs="Times New Roman" w:hint="eastAsia"/>
          <w:sz w:val="32"/>
          <w:szCs w:val="32"/>
        </w:rPr>
        <w:t>同志</w:t>
      </w:r>
      <w:r w:rsidR="004F2ACC">
        <w:rPr>
          <w:rFonts w:ascii="Times New Roman" w:eastAsia="仿宋_GB2312" w:hAnsi="Times New Roman" w:cs="Times New Roman" w:hint="eastAsia"/>
          <w:sz w:val="32"/>
          <w:szCs w:val="32"/>
        </w:rPr>
        <w:t>一行</w:t>
      </w:r>
      <w:r w:rsidR="00EC6247">
        <w:rPr>
          <w:rFonts w:ascii="Times New Roman" w:eastAsia="仿宋_GB2312" w:hAnsi="Times New Roman" w:cs="Times New Roman" w:hint="eastAsia"/>
          <w:sz w:val="32"/>
          <w:szCs w:val="32"/>
        </w:rPr>
        <w:t>到</w:t>
      </w:r>
      <w:r w:rsidR="00FB1068">
        <w:rPr>
          <w:rFonts w:ascii="Times New Roman" w:eastAsia="仿宋_GB2312" w:hAnsi="Times New Roman" w:cs="Times New Roman" w:hint="eastAsia"/>
          <w:sz w:val="32"/>
          <w:szCs w:val="32"/>
        </w:rPr>
        <w:t>西山区防控新</w:t>
      </w:r>
      <w:r w:rsidR="004F2ACC">
        <w:rPr>
          <w:rFonts w:ascii="Times New Roman" w:eastAsia="仿宋_GB2312" w:hAnsi="Times New Roman" w:cs="Times New Roman" w:hint="eastAsia"/>
          <w:sz w:val="32"/>
          <w:szCs w:val="32"/>
        </w:rPr>
        <w:t>型</w:t>
      </w:r>
      <w:r w:rsidR="00FB1068">
        <w:rPr>
          <w:rFonts w:ascii="Times New Roman" w:eastAsia="仿宋_GB2312" w:hAnsi="Times New Roman" w:cs="Times New Roman" w:hint="eastAsia"/>
          <w:sz w:val="32"/>
          <w:szCs w:val="32"/>
        </w:rPr>
        <w:t>冠</w:t>
      </w:r>
      <w:r w:rsidR="006443C6">
        <w:rPr>
          <w:rFonts w:ascii="Times New Roman" w:eastAsia="仿宋_GB2312" w:hAnsi="Times New Roman" w:cs="Times New Roman" w:hint="eastAsia"/>
          <w:sz w:val="32"/>
          <w:szCs w:val="32"/>
        </w:rPr>
        <w:t>状</w:t>
      </w:r>
      <w:r w:rsidR="00FB1068">
        <w:rPr>
          <w:rFonts w:ascii="Times New Roman" w:eastAsia="仿宋_GB2312" w:hAnsi="Times New Roman" w:cs="Times New Roman" w:hint="eastAsia"/>
          <w:sz w:val="32"/>
          <w:szCs w:val="32"/>
        </w:rPr>
        <w:t>病毒肺炎工作指挥部</w:t>
      </w:r>
      <w:r w:rsidR="008B79AA">
        <w:rPr>
          <w:rFonts w:ascii="Times New Roman" w:eastAsia="仿宋_GB2312" w:hAnsi="Times New Roman" w:cs="Times New Roman" w:hint="eastAsia"/>
          <w:sz w:val="32"/>
          <w:szCs w:val="32"/>
        </w:rPr>
        <w:t>调研</w:t>
      </w:r>
      <w:r w:rsidR="004F2ACC">
        <w:rPr>
          <w:rFonts w:ascii="Times New Roman" w:eastAsia="仿宋_GB2312" w:hAnsi="Times New Roman" w:cs="Times New Roman" w:hint="eastAsia"/>
          <w:sz w:val="32"/>
          <w:szCs w:val="32"/>
        </w:rPr>
        <w:t>，</w:t>
      </w:r>
      <w:r w:rsidR="005F6B4C">
        <w:rPr>
          <w:rFonts w:ascii="Times New Roman" w:eastAsia="仿宋_GB2312" w:hAnsi="Times New Roman" w:cs="Times New Roman" w:hint="eastAsia"/>
          <w:sz w:val="32"/>
          <w:szCs w:val="32"/>
        </w:rPr>
        <w:t>区委常委、区委副书记陈净同志、</w:t>
      </w:r>
      <w:r w:rsidR="004F2ACC">
        <w:rPr>
          <w:rFonts w:ascii="Times New Roman" w:eastAsia="仿宋_GB2312" w:hAnsi="Times New Roman" w:cs="Times New Roman" w:hint="eastAsia"/>
          <w:sz w:val="32"/>
          <w:szCs w:val="32"/>
        </w:rPr>
        <w:t>区委常委、区委办主任陈绍波同志、区政府副区长陈晓同志陪同调研</w:t>
      </w:r>
      <w:r w:rsidR="008B79AA">
        <w:rPr>
          <w:rFonts w:ascii="Times New Roman" w:eastAsia="仿宋_GB2312" w:hAnsi="Times New Roman" w:cs="Times New Roman" w:hint="eastAsia"/>
          <w:sz w:val="32"/>
          <w:szCs w:val="32"/>
        </w:rPr>
        <w:t>。</w:t>
      </w:r>
    </w:p>
    <w:p w:rsidR="00533BF0" w:rsidRDefault="00483CD2" w:rsidP="00407043">
      <w:pPr>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王忠书记一行</w:t>
      </w:r>
      <w:r w:rsidR="00533BF0">
        <w:rPr>
          <w:rFonts w:ascii="Times New Roman" w:eastAsia="仿宋_GB2312" w:hAnsi="Times New Roman" w:cs="Times New Roman" w:hint="eastAsia"/>
          <w:sz w:val="32"/>
          <w:szCs w:val="32"/>
        </w:rPr>
        <w:t>看望</w:t>
      </w:r>
      <w:r w:rsidR="00524E82">
        <w:rPr>
          <w:rFonts w:ascii="Times New Roman" w:eastAsia="仿宋_GB2312" w:hAnsi="Times New Roman" w:cs="Times New Roman" w:hint="eastAsia"/>
          <w:sz w:val="32"/>
          <w:szCs w:val="32"/>
        </w:rPr>
        <w:t>了</w:t>
      </w:r>
      <w:r w:rsidR="005F6B4C">
        <w:rPr>
          <w:rFonts w:ascii="Times New Roman" w:eastAsia="仿宋_GB2312" w:hAnsi="Times New Roman" w:cs="Times New Roman" w:hint="eastAsia"/>
          <w:sz w:val="32"/>
          <w:szCs w:val="32"/>
        </w:rPr>
        <w:t>区卫生健康局</w:t>
      </w:r>
      <w:r>
        <w:rPr>
          <w:rFonts w:ascii="Times New Roman" w:eastAsia="仿宋_GB2312" w:hAnsi="Times New Roman" w:cs="Times New Roman" w:hint="eastAsia"/>
          <w:sz w:val="32"/>
          <w:szCs w:val="32"/>
        </w:rPr>
        <w:t>春节期间值守的</w:t>
      </w:r>
      <w:r w:rsidR="00533BF0">
        <w:rPr>
          <w:rFonts w:ascii="Times New Roman" w:eastAsia="仿宋_GB2312" w:hAnsi="Times New Roman" w:cs="Times New Roman" w:hint="eastAsia"/>
          <w:sz w:val="32"/>
          <w:szCs w:val="32"/>
        </w:rPr>
        <w:t>一线疫情防控工作人员，并询问了当前</w:t>
      </w:r>
      <w:r w:rsidR="005F6B4C">
        <w:rPr>
          <w:rFonts w:ascii="Times New Roman" w:eastAsia="仿宋_GB2312" w:hAnsi="Times New Roman" w:cs="Times New Roman" w:hint="eastAsia"/>
          <w:sz w:val="32"/>
          <w:szCs w:val="32"/>
        </w:rPr>
        <w:t>我区</w:t>
      </w:r>
      <w:r w:rsidR="00BC674A">
        <w:rPr>
          <w:rFonts w:ascii="Times New Roman" w:eastAsia="仿宋_GB2312" w:hAnsi="Times New Roman" w:cs="Times New Roman" w:hint="eastAsia"/>
          <w:sz w:val="32"/>
          <w:szCs w:val="32"/>
        </w:rPr>
        <w:t>新型</w:t>
      </w:r>
      <w:r w:rsidR="00533BF0">
        <w:rPr>
          <w:rFonts w:ascii="Times New Roman" w:eastAsia="仿宋_GB2312" w:hAnsi="Times New Roman" w:cs="Times New Roman" w:hint="eastAsia"/>
          <w:sz w:val="32"/>
          <w:szCs w:val="32"/>
        </w:rPr>
        <w:t>冠</w:t>
      </w:r>
      <w:r w:rsidR="00BC674A">
        <w:rPr>
          <w:rFonts w:ascii="Times New Roman" w:eastAsia="仿宋_GB2312" w:hAnsi="Times New Roman" w:cs="Times New Roman" w:hint="eastAsia"/>
          <w:sz w:val="32"/>
          <w:szCs w:val="32"/>
        </w:rPr>
        <w:t>状病毒</w:t>
      </w:r>
      <w:r w:rsidR="00533BF0">
        <w:rPr>
          <w:rFonts w:ascii="Times New Roman" w:eastAsia="仿宋_GB2312" w:hAnsi="Times New Roman" w:cs="Times New Roman" w:hint="eastAsia"/>
          <w:sz w:val="32"/>
          <w:szCs w:val="32"/>
        </w:rPr>
        <w:t>肺炎疫情</w:t>
      </w:r>
      <w:r w:rsidR="00BC674A">
        <w:rPr>
          <w:rFonts w:ascii="Times New Roman" w:eastAsia="仿宋_GB2312" w:hAnsi="Times New Roman" w:cs="Times New Roman" w:hint="eastAsia"/>
          <w:sz w:val="32"/>
          <w:szCs w:val="32"/>
        </w:rPr>
        <w:t>防控</w:t>
      </w:r>
      <w:r w:rsidR="00533BF0">
        <w:rPr>
          <w:rFonts w:ascii="Times New Roman" w:eastAsia="仿宋_GB2312" w:hAnsi="Times New Roman" w:cs="Times New Roman" w:hint="eastAsia"/>
          <w:sz w:val="32"/>
          <w:szCs w:val="32"/>
        </w:rPr>
        <w:t>工作</w:t>
      </w:r>
      <w:r w:rsidR="005F6B4C">
        <w:rPr>
          <w:rFonts w:ascii="Times New Roman" w:eastAsia="仿宋_GB2312" w:hAnsi="Times New Roman" w:cs="Times New Roman" w:hint="eastAsia"/>
          <w:sz w:val="32"/>
          <w:szCs w:val="32"/>
        </w:rPr>
        <w:t>的开</w:t>
      </w:r>
      <w:r w:rsidR="002D7F69">
        <w:rPr>
          <w:rFonts w:ascii="Times New Roman" w:eastAsia="仿宋_GB2312" w:hAnsi="Times New Roman" w:cs="Times New Roman" w:hint="eastAsia"/>
          <w:sz w:val="32"/>
          <w:szCs w:val="32"/>
        </w:rPr>
        <w:t>展</w:t>
      </w:r>
      <w:r w:rsidR="00533BF0">
        <w:rPr>
          <w:rFonts w:ascii="Times New Roman" w:eastAsia="仿宋_GB2312" w:hAnsi="Times New Roman" w:cs="Times New Roman" w:hint="eastAsia"/>
          <w:sz w:val="32"/>
          <w:szCs w:val="32"/>
        </w:rPr>
        <w:t>情况。</w:t>
      </w:r>
    </w:p>
    <w:p w:rsidR="00EC6247" w:rsidRDefault="0066020E" w:rsidP="00407043">
      <w:pPr>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王忠书记</w:t>
      </w:r>
      <w:r w:rsidR="00BC674A">
        <w:rPr>
          <w:rFonts w:ascii="Times New Roman" w:eastAsia="仿宋_GB2312" w:hAnsi="Times New Roman" w:cs="Times New Roman" w:hint="eastAsia"/>
          <w:sz w:val="32"/>
          <w:szCs w:val="32"/>
        </w:rPr>
        <w:t>要求：</w:t>
      </w:r>
      <w:r w:rsidR="00952A33">
        <w:rPr>
          <w:rFonts w:ascii="Times New Roman" w:eastAsia="仿宋_GB2312" w:hAnsi="Times New Roman" w:cs="Times New Roman" w:hint="eastAsia"/>
          <w:sz w:val="32"/>
          <w:szCs w:val="32"/>
        </w:rPr>
        <w:t>全体卫生工作者</w:t>
      </w:r>
      <w:r w:rsidR="00FB1068" w:rsidRPr="00FB1068">
        <w:rPr>
          <w:rFonts w:ascii="Times New Roman" w:eastAsia="仿宋_GB2312" w:hAnsi="Times New Roman" w:cs="Times New Roman" w:hint="eastAsia"/>
          <w:sz w:val="32"/>
          <w:szCs w:val="32"/>
        </w:rPr>
        <w:t>要深入贯彻习近平总书记重要指示</w:t>
      </w:r>
      <w:r w:rsidR="00952A33">
        <w:rPr>
          <w:rFonts w:ascii="Times New Roman" w:eastAsia="仿宋_GB2312" w:hAnsi="Times New Roman" w:cs="Times New Roman" w:hint="eastAsia"/>
          <w:sz w:val="32"/>
          <w:szCs w:val="32"/>
        </w:rPr>
        <w:t>、</w:t>
      </w:r>
      <w:r w:rsidR="00FB1068" w:rsidRPr="00FB1068">
        <w:rPr>
          <w:rFonts w:ascii="Times New Roman" w:eastAsia="仿宋_GB2312" w:hAnsi="Times New Roman" w:cs="Times New Roman" w:hint="eastAsia"/>
          <w:sz w:val="32"/>
          <w:szCs w:val="32"/>
        </w:rPr>
        <w:t>落实李克强总理重要批示和全国新型冠状病毒感染的肺炎疫情防控工作电视电话会议精神，按照党中央、国务院和省委、省政府，市委、市政府决策部署，以对党和人民高度负责的精神，</w:t>
      </w:r>
      <w:r w:rsidR="00952A33">
        <w:rPr>
          <w:rFonts w:ascii="Times New Roman" w:eastAsia="仿宋_GB2312" w:hAnsi="Times New Roman" w:cs="Times New Roman" w:hint="eastAsia"/>
          <w:sz w:val="32"/>
          <w:szCs w:val="32"/>
        </w:rPr>
        <w:t>坚持“预防为主、防治结合、科学指导、及时救治”的原则，</w:t>
      </w:r>
      <w:r w:rsidR="00FB1068" w:rsidRPr="00FB1068">
        <w:rPr>
          <w:rFonts w:ascii="Times New Roman" w:eastAsia="仿宋_GB2312" w:hAnsi="Times New Roman" w:cs="Times New Roman" w:hint="eastAsia"/>
          <w:sz w:val="32"/>
          <w:szCs w:val="32"/>
        </w:rPr>
        <w:t>勇于担当、全力以赴，坚决打赢防控新型冠状病毒感染的肺炎疫情这场硬仗。</w:t>
      </w:r>
    </w:p>
    <w:p w:rsidR="00407043" w:rsidRDefault="00952A33" w:rsidP="00407043">
      <w:pPr>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anchor distT="0" distB="0" distL="114300" distR="114300" simplePos="0" relativeHeight="251659264" behindDoc="1" locked="0" layoutInCell="1" allowOverlap="1">
            <wp:simplePos x="0" y="0"/>
            <wp:positionH relativeFrom="column">
              <wp:posOffset>217170</wp:posOffset>
            </wp:positionH>
            <wp:positionV relativeFrom="paragraph">
              <wp:posOffset>762000</wp:posOffset>
            </wp:positionV>
            <wp:extent cx="3762375" cy="2209800"/>
            <wp:effectExtent l="19050" t="0" r="9525" b="0"/>
            <wp:wrapTight wrapText="bothSides">
              <wp:wrapPolygon edited="0">
                <wp:start x="-109" y="0"/>
                <wp:lineTo x="-109" y="21414"/>
                <wp:lineTo x="21655" y="21414"/>
                <wp:lineTo x="21655" y="0"/>
                <wp:lineTo x="-109" y="0"/>
              </wp:wrapPolygon>
            </wp:wrapTight>
            <wp:docPr id="3" name="图片 1" descr="f92b18ef83b0e8b554767c911e0a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2b18ef83b0e8b554767c911e0a1ba.jpg"/>
                    <pic:cNvPicPr/>
                  </pic:nvPicPr>
                  <pic:blipFill>
                    <a:blip r:embed="rId7"/>
                    <a:stretch>
                      <a:fillRect/>
                    </a:stretch>
                  </pic:blipFill>
                  <pic:spPr>
                    <a:xfrm>
                      <a:off x="0" y="0"/>
                      <a:ext cx="3762375" cy="2209800"/>
                    </a:xfrm>
                    <a:prstGeom prst="rect">
                      <a:avLst/>
                    </a:prstGeom>
                  </pic:spPr>
                </pic:pic>
              </a:graphicData>
            </a:graphic>
          </wp:anchor>
        </w:drawing>
      </w:r>
      <w:r w:rsidR="00BC674A">
        <w:rPr>
          <w:rFonts w:ascii="Times New Roman" w:eastAsia="仿宋_GB2312" w:hAnsi="Times New Roman" w:cs="Times New Roman" w:hint="eastAsia"/>
          <w:sz w:val="32"/>
          <w:szCs w:val="32"/>
        </w:rPr>
        <w:t>王忠书记强调：</w:t>
      </w:r>
      <w:r w:rsidR="002D7F69">
        <w:rPr>
          <w:rFonts w:ascii="Times New Roman" w:eastAsia="仿宋_GB2312" w:hAnsi="Times New Roman" w:cs="Times New Roman" w:hint="eastAsia"/>
          <w:sz w:val="32"/>
          <w:szCs w:val="32"/>
        </w:rPr>
        <w:t>疫情防控事关人民群众身体健康和生命安全，事关社会大局稳定。全体工作人员</w:t>
      </w:r>
      <w:r w:rsidR="00407043" w:rsidRPr="00A61824">
        <w:rPr>
          <w:rFonts w:ascii="Times New Roman" w:eastAsia="仿宋_GB2312" w:hAnsi="Times New Roman" w:cs="Times New Roman" w:hint="eastAsia"/>
          <w:b/>
          <w:sz w:val="32"/>
          <w:szCs w:val="32"/>
        </w:rPr>
        <w:t>一定</w:t>
      </w:r>
      <w:r w:rsidR="00115FA6" w:rsidRPr="00A61824">
        <w:rPr>
          <w:rFonts w:ascii="Times New Roman" w:eastAsia="仿宋_GB2312" w:hAnsi="Times New Roman" w:cs="Times New Roman" w:hint="eastAsia"/>
          <w:b/>
          <w:sz w:val="32"/>
          <w:szCs w:val="32"/>
        </w:rPr>
        <w:t>要</w:t>
      </w:r>
      <w:r w:rsidR="00115FA6" w:rsidRPr="00115FA6">
        <w:rPr>
          <w:rFonts w:ascii="Times New Roman" w:eastAsia="仿宋_GB2312" w:hAnsi="Times New Roman" w:cs="Times New Roman" w:hint="eastAsia"/>
          <w:sz w:val="32"/>
          <w:szCs w:val="32"/>
        </w:rPr>
        <w:t>把人民群众生命安全和身体健康放在第一位，全力</w:t>
      </w:r>
      <w:r w:rsidR="00407043">
        <w:rPr>
          <w:rFonts w:ascii="Times New Roman" w:eastAsia="仿宋_GB2312" w:hAnsi="Times New Roman" w:cs="Times New Roman" w:hint="eastAsia"/>
          <w:sz w:val="32"/>
          <w:szCs w:val="32"/>
        </w:rPr>
        <w:t>抓好疫情防控，落实</w:t>
      </w:r>
      <w:r w:rsidR="007C73EA">
        <w:rPr>
          <w:rFonts w:ascii="Times New Roman" w:eastAsia="仿宋_GB2312" w:hAnsi="Times New Roman" w:cs="Times New Roman" w:hint="eastAsia"/>
          <w:sz w:val="32"/>
          <w:szCs w:val="32"/>
        </w:rPr>
        <w:t>主体责任、关口前移</w:t>
      </w:r>
      <w:r w:rsidR="00AD7748">
        <w:rPr>
          <w:rFonts w:ascii="Times New Roman" w:eastAsia="仿宋_GB2312" w:hAnsi="Times New Roman" w:cs="Times New Roman" w:hint="eastAsia"/>
          <w:sz w:val="32"/>
          <w:szCs w:val="32"/>
        </w:rPr>
        <w:t>，</w:t>
      </w:r>
      <w:r w:rsidR="003F4BFB">
        <w:rPr>
          <w:rFonts w:ascii="Times New Roman" w:eastAsia="仿宋_GB2312" w:hAnsi="Times New Roman" w:cs="Times New Roman" w:hint="eastAsia"/>
          <w:sz w:val="32"/>
          <w:szCs w:val="32"/>
        </w:rPr>
        <w:t>注重</w:t>
      </w:r>
      <w:r w:rsidR="00AD7748">
        <w:rPr>
          <w:rFonts w:ascii="Times New Roman" w:eastAsia="仿宋_GB2312" w:hAnsi="Times New Roman" w:cs="Times New Roman" w:hint="eastAsia"/>
          <w:sz w:val="32"/>
          <w:szCs w:val="32"/>
        </w:rPr>
        <w:t>源头防控</w:t>
      </w:r>
      <w:r w:rsidR="00407043">
        <w:rPr>
          <w:rFonts w:ascii="Times New Roman" w:eastAsia="仿宋_GB2312" w:hAnsi="Times New Roman" w:cs="Times New Roman" w:hint="eastAsia"/>
          <w:sz w:val="32"/>
          <w:szCs w:val="32"/>
        </w:rPr>
        <w:t>；</w:t>
      </w:r>
      <w:r w:rsidR="00407043" w:rsidRPr="00A61824">
        <w:rPr>
          <w:rFonts w:ascii="Times New Roman" w:eastAsia="仿宋_GB2312" w:hAnsi="Times New Roman" w:cs="Times New Roman" w:hint="eastAsia"/>
          <w:b/>
          <w:sz w:val="32"/>
          <w:szCs w:val="32"/>
        </w:rPr>
        <w:t>一定要</w:t>
      </w:r>
      <w:r w:rsidR="00AD7748">
        <w:rPr>
          <w:rFonts w:ascii="Times New Roman" w:eastAsia="仿宋_GB2312" w:hAnsi="Times New Roman" w:cs="Times New Roman" w:hint="eastAsia"/>
          <w:sz w:val="32"/>
          <w:szCs w:val="32"/>
        </w:rPr>
        <w:t>紧盯</w:t>
      </w:r>
      <w:r w:rsidR="001C4D4D">
        <w:rPr>
          <w:rFonts w:ascii="Times New Roman" w:eastAsia="仿宋_GB2312" w:hAnsi="Times New Roman" w:cs="Times New Roman" w:hint="eastAsia"/>
          <w:sz w:val="32"/>
          <w:szCs w:val="32"/>
        </w:rPr>
        <w:t>防治</w:t>
      </w:r>
      <w:r w:rsidR="00AD7748">
        <w:rPr>
          <w:rFonts w:ascii="Times New Roman" w:eastAsia="仿宋_GB2312" w:hAnsi="Times New Roman" w:cs="Times New Roman" w:hint="eastAsia"/>
          <w:sz w:val="32"/>
          <w:szCs w:val="32"/>
        </w:rPr>
        <w:t>重点环节，</w:t>
      </w:r>
      <w:r w:rsidR="00A61824">
        <w:rPr>
          <w:rFonts w:ascii="Times New Roman" w:eastAsia="仿宋_GB2312" w:hAnsi="Times New Roman" w:cs="Times New Roman" w:hint="eastAsia"/>
          <w:sz w:val="32"/>
          <w:szCs w:val="32"/>
        </w:rPr>
        <w:t>联防联控，</w:t>
      </w:r>
      <w:r w:rsidR="00AD7748">
        <w:rPr>
          <w:rFonts w:ascii="Times New Roman" w:eastAsia="仿宋_GB2312" w:hAnsi="Times New Roman" w:cs="Times New Roman" w:hint="eastAsia"/>
          <w:sz w:val="32"/>
          <w:szCs w:val="32"/>
        </w:rPr>
        <w:t>强化网格</w:t>
      </w:r>
      <w:r w:rsidR="00407043" w:rsidRPr="00115FA6">
        <w:rPr>
          <w:rFonts w:ascii="Times New Roman" w:eastAsia="仿宋_GB2312" w:hAnsi="Times New Roman" w:cs="Times New Roman" w:hint="eastAsia"/>
          <w:sz w:val="32"/>
          <w:szCs w:val="32"/>
        </w:rPr>
        <w:t>管理</w:t>
      </w:r>
      <w:r w:rsidR="002D7F69">
        <w:rPr>
          <w:rFonts w:ascii="Times New Roman" w:eastAsia="仿宋_GB2312" w:hAnsi="Times New Roman" w:cs="Times New Roman" w:hint="eastAsia"/>
          <w:sz w:val="32"/>
          <w:szCs w:val="32"/>
        </w:rPr>
        <w:t>；</w:t>
      </w:r>
      <w:r w:rsidR="00407043" w:rsidRPr="00423AA9">
        <w:rPr>
          <w:rFonts w:ascii="Times New Roman" w:eastAsia="仿宋_GB2312" w:hAnsi="Times New Roman" w:cs="Times New Roman" w:hint="eastAsia"/>
          <w:b/>
          <w:sz w:val="32"/>
          <w:szCs w:val="32"/>
        </w:rPr>
        <w:t>一定要</w:t>
      </w:r>
      <w:r w:rsidR="00407043">
        <w:rPr>
          <w:rFonts w:ascii="Times New Roman" w:eastAsia="仿宋_GB2312" w:hAnsi="Times New Roman" w:cs="Times New Roman" w:hint="eastAsia"/>
          <w:sz w:val="32"/>
          <w:szCs w:val="32"/>
        </w:rPr>
        <w:t>加强疫情监测处置及隔离病人的医疗救治</w:t>
      </w:r>
      <w:r w:rsidR="00423AA9">
        <w:rPr>
          <w:rFonts w:ascii="Times New Roman" w:eastAsia="仿宋_GB2312" w:hAnsi="Times New Roman" w:cs="Times New Roman" w:hint="eastAsia"/>
          <w:sz w:val="32"/>
          <w:szCs w:val="32"/>
        </w:rPr>
        <w:t>，</w:t>
      </w:r>
      <w:r w:rsidR="00AD7748">
        <w:rPr>
          <w:rFonts w:ascii="Times New Roman" w:eastAsia="仿宋_GB2312" w:hAnsi="Times New Roman" w:cs="Times New Roman" w:hint="eastAsia"/>
          <w:sz w:val="32"/>
          <w:szCs w:val="32"/>
        </w:rPr>
        <w:t>同时加强</w:t>
      </w:r>
      <w:r w:rsidR="002D7F69">
        <w:rPr>
          <w:rFonts w:ascii="Times New Roman" w:eastAsia="仿宋_GB2312" w:hAnsi="Times New Roman" w:cs="Times New Roman" w:hint="eastAsia"/>
          <w:sz w:val="32"/>
          <w:szCs w:val="32"/>
        </w:rPr>
        <w:t>医务人员的卫生防护</w:t>
      </w:r>
      <w:r w:rsidR="00407043">
        <w:rPr>
          <w:rFonts w:ascii="Times New Roman" w:eastAsia="仿宋_GB2312" w:hAnsi="Times New Roman" w:cs="Times New Roman" w:hint="eastAsia"/>
          <w:sz w:val="32"/>
          <w:szCs w:val="32"/>
        </w:rPr>
        <w:t>；</w:t>
      </w:r>
      <w:r w:rsidR="00407043" w:rsidRPr="00423AA9">
        <w:rPr>
          <w:rFonts w:ascii="Times New Roman" w:eastAsia="仿宋_GB2312" w:hAnsi="Times New Roman" w:cs="Times New Roman" w:hint="eastAsia"/>
          <w:b/>
          <w:sz w:val="32"/>
          <w:szCs w:val="32"/>
        </w:rPr>
        <w:t>一定要</w:t>
      </w:r>
      <w:r w:rsidR="00407043">
        <w:rPr>
          <w:rFonts w:ascii="Times New Roman" w:eastAsia="仿宋_GB2312" w:hAnsi="Times New Roman" w:cs="Times New Roman" w:hint="eastAsia"/>
          <w:sz w:val="32"/>
          <w:szCs w:val="32"/>
        </w:rPr>
        <w:t>做好医用</w:t>
      </w:r>
      <w:r w:rsidR="00407043" w:rsidRPr="00115FA6">
        <w:rPr>
          <w:rFonts w:ascii="Times New Roman" w:eastAsia="仿宋_GB2312" w:hAnsi="Times New Roman" w:cs="Times New Roman" w:hint="eastAsia"/>
          <w:sz w:val="32"/>
          <w:szCs w:val="32"/>
        </w:rPr>
        <w:t>物资储备，配齐相关设备，</w:t>
      </w:r>
      <w:r w:rsidR="00AD7748">
        <w:rPr>
          <w:rFonts w:ascii="Times New Roman" w:eastAsia="仿宋_GB2312" w:hAnsi="Times New Roman" w:cs="Times New Roman" w:hint="eastAsia"/>
          <w:sz w:val="32"/>
          <w:szCs w:val="32"/>
        </w:rPr>
        <w:t>让医务人员无后顾之忧</w:t>
      </w:r>
      <w:r w:rsidR="00407043">
        <w:rPr>
          <w:rFonts w:ascii="Times New Roman" w:eastAsia="仿宋_GB2312" w:hAnsi="Times New Roman" w:cs="Times New Roman" w:hint="eastAsia"/>
          <w:sz w:val="32"/>
          <w:szCs w:val="32"/>
        </w:rPr>
        <w:t>；</w:t>
      </w:r>
      <w:r w:rsidR="00407043" w:rsidRPr="00423AA9">
        <w:rPr>
          <w:rFonts w:ascii="Times New Roman" w:eastAsia="仿宋_GB2312" w:hAnsi="Times New Roman" w:cs="Times New Roman" w:hint="eastAsia"/>
          <w:b/>
          <w:sz w:val="32"/>
          <w:szCs w:val="32"/>
        </w:rPr>
        <w:t>一定要</w:t>
      </w:r>
      <w:r w:rsidR="00407043">
        <w:rPr>
          <w:rFonts w:ascii="Times New Roman" w:eastAsia="仿宋_GB2312" w:hAnsi="Times New Roman" w:cs="Times New Roman" w:hint="eastAsia"/>
          <w:sz w:val="32"/>
          <w:szCs w:val="32"/>
        </w:rPr>
        <w:t>加强正确的</w:t>
      </w:r>
      <w:r w:rsidR="00407043" w:rsidRPr="00115FA6">
        <w:rPr>
          <w:rFonts w:ascii="Times New Roman" w:eastAsia="仿宋_GB2312" w:hAnsi="Times New Roman" w:cs="Times New Roman" w:hint="eastAsia"/>
          <w:sz w:val="32"/>
          <w:szCs w:val="32"/>
        </w:rPr>
        <w:t>舆论引导</w:t>
      </w:r>
      <w:r w:rsidR="00423AA9">
        <w:rPr>
          <w:rFonts w:ascii="Times New Roman" w:eastAsia="仿宋_GB2312" w:hAnsi="Times New Roman" w:cs="Times New Roman" w:hint="eastAsia"/>
          <w:sz w:val="32"/>
          <w:szCs w:val="32"/>
        </w:rPr>
        <w:t>和科普宣传，对不实信息及时发现并报告</w:t>
      </w:r>
      <w:r w:rsidR="00407043">
        <w:rPr>
          <w:rFonts w:ascii="Times New Roman" w:eastAsia="仿宋_GB2312" w:hAnsi="Times New Roman" w:cs="Times New Roman" w:hint="eastAsia"/>
          <w:sz w:val="32"/>
          <w:szCs w:val="32"/>
        </w:rPr>
        <w:t>，</w:t>
      </w:r>
      <w:r w:rsidR="00407043" w:rsidRPr="00115FA6">
        <w:rPr>
          <w:rFonts w:ascii="Times New Roman" w:eastAsia="仿宋_GB2312" w:hAnsi="Times New Roman" w:cs="Times New Roman" w:hint="eastAsia"/>
          <w:sz w:val="32"/>
          <w:szCs w:val="32"/>
        </w:rPr>
        <w:t>形成</w:t>
      </w:r>
      <w:r w:rsidR="00DE4B5E">
        <w:rPr>
          <w:rFonts w:ascii="Times New Roman" w:eastAsia="仿宋_GB2312" w:hAnsi="Times New Roman" w:cs="Times New Roman" w:hint="eastAsia"/>
          <w:sz w:val="32"/>
          <w:szCs w:val="32"/>
        </w:rPr>
        <w:t>良好的</w:t>
      </w:r>
      <w:r w:rsidR="00407043" w:rsidRPr="00115FA6">
        <w:rPr>
          <w:rFonts w:ascii="Times New Roman" w:eastAsia="仿宋_GB2312" w:hAnsi="Times New Roman" w:cs="Times New Roman" w:hint="eastAsia"/>
          <w:sz w:val="32"/>
          <w:szCs w:val="32"/>
        </w:rPr>
        <w:t>防</w:t>
      </w:r>
      <w:r w:rsidR="003D77B5">
        <w:rPr>
          <w:rFonts w:ascii="Times New Roman" w:eastAsia="仿宋_GB2312" w:hAnsi="Times New Roman" w:cs="Times New Roman" w:hint="eastAsia"/>
          <w:sz w:val="32"/>
          <w:szCs w:val="32"/>
        </w:rPr>
        <w:t>控</w:t>
      </w:r>
      <w:r w:rsidR="00DE4B5E">
        <w:rPr>
          <w:rFonts w:ascii="Times New Roman" w:eastAsia="仿宋_GB2312" w:hAnsi="Times New Roman" w:cs="Times New Roman" w:hint="eastAsia"/>
          <w:sz w:val="32"/>
          <w:szCs w:val="32"/>
        </w:rPr>
        <w:t>氛围</w:t>
      </w:r>
      <w:r w:rsidR="00407043">
        <w:rPr>
          <w:rFonts w:ascii="Times New Roman" w:eastAsia="仿宋_GB2312" w:hAnsi="Times New Roman" w:cs="Times New Roman" w:hint="eastAsia"/>
          <w:sz w:val="32"/>
          <w:szCs w:val="32"/>
        </w:rPr>
        <w:t>。</w:t>
      </w:r>
    </w:p>
    <w:p w:rsidR="005F6B4C" w:rsidRDefault="005F6B4C" w:rsidP="00407043">
      <w:pPr>
        <w:spacing w:line="540" w:lineRule="exact"/>
        <w:ind w:firstLineChars="200" w:firstLine="640"/>
        <w:jc w:val="left"/>
        <w:rPr>
          <w:rFonts w:ascii="Times New Roman" w:eastAsia="仿宋_GB2312" w:hAnsi="Times New Roman" w:cs="Times New Roman"/>
          <w:sz w:val="32"/>
          <w:szCs w:val="32"/>
        </w:rPr>
      </w:pPr>
    </w:p>
    <w:p w:rsidR="002F2A0D" w:rsidRDefault="00D05B87" w:rsidP="002F2A0D">
      <w:pPr>
        <w:spacing w:line="360" w:lineRule="auto"/>
        <w:ind w:firstLineChars="200" w:firstLine="640"/>
        <w:rPr>
          <w:rFonts w:ascii="仿宋_GB2312" w:eastAsia="仿宋_GB2312"/>
          <w:sz w:val="32"/>
          <w:szCs w:val="32"/>
        </w:rPr>
      </w:pPr>
      <w:r>
        <w:rPr>
          <w:rFonts w:ascii="仿宋_GB2312" w:eastAsia="仿宋_GB2312"/>
          <w:sz w:val="32"/>
          <w:szCs w:val="32"/>
        </w:rPr>
        <w:pict>
          <v:line id="直接连接符 1" o:spid="_x0000_s2052" style="position:absolute;left:0;text-align:left;z-index:251665408" from="16.5pt,15.2pt" to="475.5pt,15.2pt" o:gfxdata="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U9U6PTAAAABgEAAA8AAAAAAAAAAQAgAAAAIgAAAGRycy9k&#10;b3ducmV2LnhtbFBLAQIUABQAAAAIAIdO4kAeFYO7zgEAAGoDAAAOAAAAAAAAAAEAIAAAACIBAABk&#10;cnMvZTJvRG9jLnhtbFBLBQYAAAAABgAGAFkBAABiBQAAAAA=&#10;"/>
        </w:pict>
      </w:r>
      <w:r w:rsidR="002F2A0D">
        <w:rPr>
          <w:rFonts w:ascii="仿宋_GB2312" w:eastAsia="仿宋_GB2312" w:hint="eastAsia"/>
          <w:sz w:val="32"/>
          <w:szCs w:val="32"/>
        </w:rPr>
        <w:t xml:space="preserve"> </w:t>
      </w:r>
    </w:p>
    <w:p w:rsidR="002F2A0D" w:rsidRPr="002F2A0D" w:rsidRDefault="002F2A0D" w:rsidP="00DE4B5E">
      <w:pPr>
        <w:spacing w:line="360" w:lineRule="auto"/>
        <w:rPr>
          <w:rFonts w:ascii="Times New Roman" w:eastAsia="仿宋_GB2312" w:hAnsi="Times New Roman" w:cs="Times New Roman"/>
          <w:sz w:val="32"/>
          <w:szCs w:val="32"/>
        </w:rPr>
      </w:pPr>
      <w:r>
        <w:rPr>
          <w:rFonts w:ascii="仿宋_GB2312" w:eastAsia="仿宋_GB2312" w:hint="eastAsia"/>
          <w:sz w:val="32"/>
          <w:szCs w:val="32"/>
        </w:rPr>
        <w:t xml:space="preserve"> 编（校）稿：袁志卫                     审稿：</w:t>
      </w:r>
      <w:bookmarkStart w:id="0" w:name="_GoBack"/>
      <w:bookmarkEnd w:id="0"/>
      <w:r w:rsidR="00B00632">
        <w:rPr>
          <w:rFonts w:ascii="仿宋_GB2312" w:eastAsia="仿宋_GB2312" w:hint="eastAsia"/>
          <w:sz w:val="32"/>
          <w:szCs w:val="32"/>
        </w:rPr>
        <w:t>张黎霞</w:t>
      </w:r>
    </w:p>
    <w:sectPr w:rsidR="002F2A0D" w:rsidRPr="002F2A0D" w:rsidSect="00A000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B74" w:rsidRDefault="000A3B74" w:rsidP="00304AB4">
      <w:r>
        <w:separator/>
      </w:r>
    </w:p>
  </w:endnote>
  <w:endnote w:type="continuationSeparator" w:id="1">
    <w:p w:rsidR="000A3B74" w:rsidRDefault="000A3B74" w:rsidP="00304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B74" w:rsidRDefault="000A3B74" w:rsidP="00304AB4">
      <w:r>
        <w:separator/>
      </w:r>
    </w:p>
  </w:footnote>
  <w:footnote w:type="continuationSeparator" w:id="1">
    <w:p w:rsidR="000A3B74" w:rsidRDefault="000A3B74" w:rsidP="00304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AB4"/>
    <w:rsid w:val="000A3B74"/>
    <w:rsid w:val="00115FA6"/>
    <w:rsid w:val="001C2D87"/>
    <w:rsid w:val="001C4D4D"/>
    <w:rsid w:val="002D7F69"/>
    <w:rsid w:val="002F2A0D"/>
    <w:rsid w:val="00304AB4"/>
    <w:rsid w:val="003D77B5"/>
    <w:rsid w:val="003F4BFB"/>
    <w:rsid w:val="00407043"/>
    <w:rsid w:val="00423AA9"/>
    <w:rsid w:val="00426CEA"/>
    <w:rsid w:val="00483CD2"/>
    <w:rsid w:val="004E4678"/>
    <w:rsid w:val="004F2ACC"/>
    <w:rsid w:val="00524E82"/>
    <w:rsid w:val="00533BF0"/>
    <w:rsid w:val="005936D4"/>
    <w:rsid w:val="005F6B4C"/>
    <w:rsid w:val="006443C6"/>
    <w:rsid w:val="0066020E"/>
    <w:rsid w:val="006A209A"/>
    <w:rsid w:val="006E42AC"/>
    <w:rsid w:val="00737323"/>
    <w:rsid w:val="00797461"/>
    <w:rsid w:val="007C73EA"/>
    <w:rsid w:val="007D7CC2"/>
    <w:rsid w:val="00880D51"/>
    <w:rsid w:val="008B79AA"/>
    <w:rsid w:val="008D5390"/>
    <w:rsid w:val="00952A33"/>
    <w:rsid w:val="0095355B"/>
    <w:rsid w:val="0099559B"/>
    <w:rsid w:val="009E303B"/>
    <w:rsid w:val="00A00054"/>
    <w:rsid w:val="00A61824"/>
    <w:rsid w:val="00AD7748"/>
    <w:rsid w:val="00B00632"/>
    <w:rsid w:val="00BC674A"/>
    <w:rsid w:val="00C834BC"/>
    <w:rsid w:val="00D05B87"/>
    <w:rsid w:val="00D16AA8"/>
    <w:rsid w:val="00D37D9C"/>
    <w:rsid w:val="00D452D3"/>
    <w:rsid w:val="00DD380F"/>
    <w:rsid w:val="00DE4B5E"/>
    <w:rsid w:val="00E16D7A"/>
    <w:rsid w:val="00E26423"/>
    <w:rsid w:val="00EB7327"/>
    <w:rsid w:val="00EC6247"/>
    <w:rsid w:val="00F54087"/>
    <w:rsid w:val="00F6104A"/>
    <w:rsid w:val="00FB1068"/>
    <w:rsid w:val="00FE13D9"/>
    <w:rsid w:val="00FF2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4AB4"/>
    <w:rPr>
      <w:sz w:val="18"/>
      <w:szCs w:val="18"/>
    </w:rPr>
  </w:style>
  <w:style w:type="paragraph" w:styleId="a4">
    <w:name w:val="footer"/>
    <w:basedOn w:val="a"/>
    <w:link w:val="Char0"/>
    <w:uiPriority w:val="99"/>
    <w:semiHidden/>
    <w:unhideWhenUsed/>
    <w:rsid w:val="00304A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4AB4"/>
    <w:rPr>
      <w:sz w:val="18"/>
      <w:szCs w:val="18"/>
    </w:rPr>
  </w:style>
  <w:style w:type="paragraph" w:styleId="a5">
    <w:name w:val="Balloon Text"/>
    <w:basedOn w:val="a"/>
    <w:link w:val="Char1"/>
    <w:uiPriority w:val="99"/>
    <w:semiHidden/>
    <w:unhideWhenUsed/>
    <w:rsid w:val="00737323"/>
    <w:rPr>
      <w:sz w:val="18"/>
      <w:szCs w:val="18"/>
    </w:rPr>
  </w:style>
  <w:style w:type="character" w:customStyle="1" w:styleId="Char1">
    <w:name w:val="批注框文本 Char"/>
    <w:basedOn w:val="a0"/>
    <w:link w:val="a5"/>
    <w:uiPriority w:val="99"/>
    <w:semiHidden/>
    <w:rsid w:val="007373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cp:lastPrinted>2020-01-27T09:37:00Z</cp:lastPrinted>
  <dcterms:created xsi:type="dcterms:W3CDTF">2020-01-27T01:34:00Z</dcterms:created>
  <dcterms:modified xsi:type="dcterms:W3CDTF">2020-01-27T09:51:00Z</dcterms:modified>
</cp:coreProperties>
</file>