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FC" w:rsidRPr="001E7FFC" w:rsidRDefault="001E7FFC" w:rsidP="001E7FFC">
      <w:pPr>
        <w:spacing w:line="620" w:lineRule="exact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    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A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类）</w:t>
      </w:r>
    </w:p>
    <w:p w:rsidR="001E7FFC" w:rsidRDefault="001E7FFC" w:rsidP="001E7FFC">
      <w:pPr>
        <w:spacing w:line="620" w:lineRule="exact"/>
        <w:rPr>
          <w:rFonts w:ascii="黑体" w:eastAsia="黑体" w:hint="eastAsia"/>
          <w:sz w:val="32"/>
          <w:szCs w:val="32"/>
        </w:rPr>
      </w:pPr>
    </w:p>
    <w:p w:rsidR="001E7FFC" w:rsidRPr="00EF4440" w:rsidRDefault="001E7FFC" w:rsidP="001E7FFC">
      <w:pPr>
        <w:spacing w:line="620" w:lineRule="exact"/>
        <w:rPr>
          <w:rFonts w:ascii="仿宋_GB2312" w:eastAsia="仿宋_GB2312" w:hint="eastAsia"/>
          <w:color w:val="FF0000"/>
          <w:sz w:val="32"/>
          <w:szCs w:val="32"/>
        </w:rPr>
      </w:pPr>
    </w:p>
    <w:p w:rsidR="001E7FFC" w:rsidRPr="00315F9C" w:rsidRDefault="001E7FFC" w:rsidP="001E7FFC">
      <w:pPr>
        <w:tabs>
          <w:tab w:val="left" w:pos="284"/>
          <w:tab w:val="left" w:pos="8364"/>
        </w:tabs>
        <w:spacing w:line="1000" w:lineRule="exact"/>
        <w:jc w:val="center"/>
        <w:rPr>
          <w:rFonts w:ascii="方正小标宋简体" w:eastAsia="方正小标宋简体" w:hint="eastAsia"/>
          <w:color w:val="FF0000"/>
          <w:w w:val="67"/>
          <w:position w:val="-6"/>
          <w:sz w:val="84"/>
          <w:szCs w:val="84"/>
        </w:rPr>
      </w:pPr>
      <w:r w:rsidRPr="00315F9C">
        <w:rPr>
          <w:rFonts w:ascii="方正小标宋简体" w:eastAsia="方正小标宋简体" w:hint="eastAsia"/>
          <w:color w:val="FF0000"/>
          <w:w w:val="75"/>
          <w:position w:val="-6"/>
          <w:sz w:val="84"/>
          <w:szCs w:val="84"/>
        </w:rPr>
        <w:t>昆明市西山区发展和改革局文件</w:t>
      </w:r>
    </w:p>
    <w:p w:rsidR="001E7FFC" w:rsidRPr="00EF4440" w:rsidRDefault="001E7FFC" w:rsidP="001E7FFC">
      <w:pPr>
        <w:spacing w:line="240" w:lineRule="exact"/>
        <w:rPr>
          <w:rFonts w:ascii="仿宋_GB2312" w:eastAsia="仿宋_GB2312" w:hint="eastAsia"/>
          <w:color w:val="FF0000"/>
          <w:sz w:val="32"/>
          <w:szCs w:val="32"/>
        </w:rPr>
      </w:pPr>
    </w:p>
    <w:p w:rsidR="001E7FFC" w:rsidRDefault="001E7FFC" w:rsidP="001E7FFC">
      <w:pPr>
        <w:spacing w:line="59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1E7FFC" w:rsidRDefault="001E7FFC" w:rsidP="001E7FFC">
      <w:pPr>
        <w:tabs>
          <w:tab w:val="left" w:pos="284"/>
          <w:tab w:val="left" w:pos="8364"/>
          <w:tab w:val="left" w:pos="8505"/>
          <w:tab w:val="left" w:pos="8647"/>
          <w:tab w:val="left" w:pos="8789"/>
        </w:tabs>
        <w:spacing w:line="240" w:lineRule="atLeast"/>
        <w:ind w:rightChars="26" w:right="55" w:firstLineChars="100" w:firstLine="32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color w:val="000000"/>
          <w:sz w:val="32"/>
          <w:szCs w:val="32"/>
        </w:rPr>
        <w:t>西发改〔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Pr="002A06D8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159</w:t>
      </w:r>
      <w:r w:rsidRPr="002A06D8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1E7FFC" w:rsidRPr="001E7FFC" w:rsidRDefault="001E7FFC" w:rsidP="001E7FFC">
      <w:pPr>
        <w:tabs>
          <w:tab w:val="left" w:pos="284"/>
          <w:tab w:val="left" w:pos="8364"/>
          <w:tab w:val="left" w:pos="8505"/>
          <w:tab w:val="left" w:pos="8647"/>
          <w:tab w:val="left" w:pos="8789"/>
        </w:tabs>
        <w:spacing w:line="240" w:lineRule="atLeast"/>
        <w:ind w:rightChars="26" w:right="55" w:firstLineChars="100" w:firstLine="32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sz w:val="32"/>
          <w:szCs w:val="32"/>
        </w:rPr>
        <w:t>签发人：</w:t>
      </w:r>
      <w:r w:rsidRPr="002A06D8">
        <w:rPr>
          <w:rFonts w:ascii="楷体_GB2312" w:eastAsia="楷体_GB2312" w:hAnsi="Times New Roman" w:cs="Times New Roman" w:hint="eastAsia"/>
          <w:sz w:val="32"/>
          <w:szCs w:val="32"/>
        </w:rPr>
        <w:t>王敬红</w:t>
      </w:r>
    </w:p>
    <w:p w:rsidR="001E7FFC" w:rsidRPr="0065037A" w:rsidRDefault="001E7FFC" w:rsidP="001E7FFC">
      <w:pPr>
        <w:tabs>
          <w:tab w:val="left" w:pos="0"/>
        </w:tabs>
        <w:spacing w:line="300" w:lineRule="exact"/>
        <w:ind w:rightChars="-40" w:right="-84"/>
        <w:rPr>
          <w:rFonts w:eastAsia="仿宋_GB2312"/>
          <w:color w:val="FF0000"/>
          <w:sz w:val="32"/>
        </w:rPr>
      </w:pPr>
      <w:r w:rsidRPr="0065037A">
        <w:rPr>
          <w:rFonts w:hint="eastAsia"/>
          <w:color w:val="FF0000"/>
        </w:rPr>
        <w:t>━━━━━━━━━━━━━━━━━━━━━━━━━━━━━━━━━━━━━━━━━━</w:t>
      </w:r>
    </w:p>
    <w:p w:rsidR="002A06D8" w:rsidRPr="001E7FFC" w:rsidRDefault="002A06D8" w:rsidP="001E7FFC">
      <w:pPr>
        <w:spacing w:line="6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A06D8">
        <w:rPr>
          <w:rFonts w:ascii="Times New Roman" w:eastAsia="黑体" w:hAnsi="Times New Roman" w:cs="Times New Roman"/>
        </w:rPr>
        <w:t xml:space="preserve">                                             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553A37" w:rsidRPr="002A06D8">
        <w:rPr>
          <w:rFonts w:ascii="Times New Roman" w:eastAsia="方正小标宋简体" w:hAnsi="Times New Roman" w:cs="Times New Roman"/>
          <w:sz w:val="44"/>
        </w:rPr>
        <w:t xml:space="preserve"> </w:t>
      </w:r>
    </w:p>
    <w:p w:rsidR="005B5991" w:rsidRPr="002A06D8" w:rsidRDefault="005B5991" w:rsidP="001E7FF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2A06D8">
        <w:rPr>
          <w:rFonts w:ascii="Times New Roman" w:eastAsia="方正小标宋简体" w:hAnsi="Times New Roman" w:cs="Times New Roman"/>
          <w:sz w:val="44"/>
        </w:rPr>
        <w:t>关于对区政协第九届委员会第三次会议</w:t>
      </w:r>
    </w:p>
    <w:p w:rsidR="005B5991" w:rsidRPr="002A06D8" w:rsidRDefault="005B5991" w:rsidP="001E7FFC">
      <w:pPr>
        <w:spacing w:line="600" w:lineRule="exact"/>
        <w:ind w:firstLineChars="200" w:firstLine="880"/>
        <w:jc w:val="center"/>
        <w:rPr>
          <w:rFonts w:ascii="Times New Roman" w:eastAsia="黑体" w:hAnsi="Times New Roman" w:cs="Times New Roman"/>
          <w:sz w:val="32"/>
        </w:rPr>
      </w:pPr>
      <w:r w:rsidRPr="002A06D8">
        <w:rPr>
          <w:rFonts w:ascii="Times New Roman" w:eastAsia="方正小标宋简体" w:hAnsi="Times New Roman" w:cs="Times New Roman"/>
          <w:sz w:val="44"/>
        </w:rPr>
        <w:t>第</w:t>
      </w:r>
      <w:r w:rsidRPr="002A06D8">
        <w:rPr>
          <w:rFonts w:ascii="Times New Roman" w:eastAsia="方正小标宋简体" w:hAnsi="Times New Roman" w:cs="Times New Roman"/>
          <w:sz w:val="44"/>
          <w:szCs w:val="44"/>
        </w:rPr>
        <w:t>192</w:t>
      </w:r>
      <w:r w:rsidRPr="002A06D8">
        <w:rPr>
          <w:rFonts w:ascii="Times New Roman" w:eastAsia="方正小标宋简体" w:hAnsi="Times New Roman" w:cs="Times New Roman"/>
          <w:sz w:val="44"/>
        </w:rPr>
        <w:t>号提案的答复</w:t>
      </w:r>
    </w:p>
    <w:p w:rsidR="005B5991" w:rsidRPr="002A06D8" w:rsidRDefault="005B5991">
      <w:pPr>
        <w:rPr>
          <w:rFonts w:ascii="Times New Roman" w:eastAsia="黑体" w:hAnsi="Times New Roman" w:cs="Times New Roman"/>
          <w:sz w:val="32"/>
        </w:rPr>
      </w:pPr>
    </w:p>
    <w:p w:rsidR="005B5991" w:rsidRPr="002A06D8" w:rsidRDefault="005B5991" w:rsidP="00F255AE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 w:rsidRPr="002A06D8">
        <w:rPr>
          <w:rFonts w:ascii="Times New Roman" w:eastAsia="仿宋_GB2312" w:hAnsi="Times New Roman" w:cs="Times New Roman"/>
          <w:sz w:val="32"/>
        </w:rPr>
        <w:t>杨利勤委员：</w:t>
      </w:r>
    </w:p>
    <w:p w:rsidR="005B5991" w:rsidRPr="002A06D8" w:rsidRDefault="005B5991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A06D8">
        <w:rPr>
          <w:rFonts w:ascii="Times New Roman" w:eastAsia="仿宋_GB2312" w:hAnsi="Times New Roman" w:cs="Times New Roman"/>
          <w:sz w:val="32"/>
        </w:rPr>
        <w:t>您在区政协第九届委员会第三次会议上提出的《关于以铁路昆明西站规划建设为契机，全面激活我区新经济发展的建议》，已交我局研究办理，现答复如下：</w:t>
      </w:r>
    </w:p>
    <w:p w:rsidR="003F2D7F" w:rsidRPr="002A06D8" w:rsidRDefault="008435A4" w:rsidP="00F255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2A06D8">
        <w:rPr>
          <w:rFonts w:ascii="Times New Roman" w:eastAsia="黑体" w:hAnsi="Times New Roman" w:cs="Times New Roman"/>
          <w:sz w:val="32"/>
        </w:rPr>
        <w:t>一、基本情况</w:t>
      </w:r>
    </w:p>
    <w:p w:rsidR="00905FDB" w:rsidRPr="002A06D8" w:rsidRDefault="005D7F31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29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日，云南</w:t>
      </w:r>
      <w:r w:rsidR="0091015B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省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交通运输厅发布了《新建铁路重庆至昆明高速铁路环境影响评价信息公开》，该高铁工程规划中新增了昆明西客运站的建设计划，</w:t>
      </w:r>
      <w:r w:rsidR="0091015B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昆明西客运站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将随渝昆高铁同步建设。按照规划，昆明西客站坐落于西山区石咀片区地铁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线石咀站附近，主要发送开往滇西方向的普快列车，建成后可实现火车、地铁无缝接驳。</w:t>
      </w:r>
    </w:p>
    <w:p w:rsidR="00526CFB" w:rsidRPr="002A06D8" w:rsidRDefault="00526CFB" w:rsidP="00F255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2A06D8">
        <w:rPr>
          <w:rFonts w:ascii="Times New Roman" w:eastAsia="黑体" w:hAnsi="Times New Roman" w:cs="Times New Roman"/>
          <w:sz w:val="32"/>
        </w:rPr>
        <w:t>二、</w:t>
      </w:r>
      <w:r w:rsidR="00187A15" w:rsidRPr="002A06D8">
        <w:rPr>
          <w:rFonts w:ascii="Times New Roman" w:eastAsia="黑体" w:hAnsi="Times New Roman" w:cs="Times New Roman"/>
          <w:sz w:val="32"/>
        </w:rPr>
        <w:t>意见建议办理情况</w:t>
      </w:r>
    </w:p>
    <w:p w:rsidR="002D0BC7" w:rsidRPr="002A06D8" w:rsidRDefault="00905FDB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作为昆明铁路枢纽建设的一部分，昆明西</w:t>
      </w:r>
      <w:r w:rsidR="002D0BC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客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站的建设将为站点区域带来大量人流、物流、资金流、信息流，必将成为新的增长和爆发点。但马街片区作为传统的老工业基地，老村旧厂集中，转型升级缓慢，昆明西</w:t>
      </w:r>
      <w:r w:rsidR="002A06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客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站的建</w:t>
      </w:r>
      <w:r w:rsidR="002A06D8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设必将为马街片区推进产业转型升级及</w:t>
      </w:r>
      <w:r w:rsidR="002A06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激活</w:t>
      </w:r>
      <w:r w:rsidR="002A06D8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全区</w:t>
      </w:r>
      <w:r w:rsidR="0091015B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新经济发展带来良好的机遇</w:t>
      </w:r>
      <w:r w:rsidR="002A06D8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。针对您在提案中提出的建议，从以下几方面进行答复：</w:t>
      </w:r>
    </w:p>
    <w:p w:rsidR="00F026FA" w:rsidRPr="002A06D8" w:rsidRDefault="00302C3B" w:rsidP="00F255AE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（一）</w:t>
      </w:r>
      <w:r w:rsidR="004C0BAF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站点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片区层面，</w:t>
      </w:r>
      <w:r w:rsidR="00905FDB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以</w:t>
      </w:r>
      <w:r w:rsidR="00905FDB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“</w:t>
      </w:r>
      <w:r w:rsidR="002239EC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文旅</w:t>
      </w:r>
      <w:r w:rsidR="00905FDB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、文创</w:t>
      </w:r>
      <w:r w:rsidR="00905FDB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”</w:t>
      </w:r>
      <w:r w:rsidR="00905FDB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为引领，充分利用百年马街、老滇缅公路、老工业区的历史文化沉淀资源，推进新经济发展</w:t>
      </w:r>
    </w:p>
    <w:p w:rsidR="000559FF" w:rsidRDefault="00905FDB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目前，通过老厂房升级改造，马街打造了西山区首个以工业遗产为主题的文创街区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——“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春雨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937”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工业遗产文化街区，已于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2018</w:t>
      </w:r>
      <w:r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年底开业运营。</w:t>
      </w:r>
      <w:r w:rsidR="00241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同时以昆明融创文旅城为</w:t>
      </w:r>
      <w:r w:rsidR="00CA6C07" w:rsidRPr="00F535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带动</w:t>
      </w:r>
      <w:r w:rsid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，突出</w:t>
      </w:r>
      <w:r w:rsidR="00CA6C07" w:rsidRP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文化与旅游融合</w:t>
      </w:r>
      <w:r w:rsid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，形成</w:t>
      </w:r>
      <w:r w:rsidR="006369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“文化、旅游、商业”产业链</w:t>
      </w:r>
      <w:r w:rsid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一体化发展</w:t>
      </w:r>
      <w:r w:rsidR="006369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随着</w:t>
      </w:r>
      <w:r w:rsidR="00CA6C0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石咀周边的白沙地改造项目、普坪片区城改项目、春雨路沿线城改项目、昆明发电厂改造项目等</w:t>
      </w:r>
      <w:r w:rsidR="00CA6C07">
        <w:rPr>
          <w:rFonts w:ascii="Times New Roman" w:eastAsia="仿宋_GB2312" w:hAnsi="Times New Roman" w:cs="Times New Roman"/>
          <w:kern w:val="0"/>
          <w:sz w:val="32"/>
          <w:szCs w:val="32"/>
        </w:rPr>
        <w:t>陆续推进</w:t>
      </w:r>
      <w:r w:rsidR="00CA6C0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，辖区</w:t>
      </w:r>
      <w:r w:rsid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文化旅游产业、</w:t>
      </w:r>
      <w:r w:rsidR="00CA6C0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文化创意产业等新经济业态</w:t>
      </w:r>
      <w:r w:rsidR="00CA6C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不断丰富</w:t>
      </w:r>
      <w:r w:rsidR="00CA6C0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发展。</w:t>
      </w:r>
      <w:r w:rsidR="00CE49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紧紧抓住昆明西客站建设的机遇，</w:t>
      </w:r>
      <w:r w:rsidR="00CE4975" w:rsidRPr="00CE49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突出</w:t>
      </w:r>
      <w:r w:rsidR="00F01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建设</w:t>
      </w:r>
      <w:r w:rsidR="00CE49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站点片区</w:t>
      </w:r>
      <w:r w:rsidR="00CE4975" w:rsidRPr="00CE49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商业、文化、旅游等功能，全面激活</w:t>
      </w:r>
      <w:r w:rsidR="00CE49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人气、商气，</w:t>
      </w:r>
      <w:r w:rsidR="00FD3698" w:rsidRP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有效支撑马街街道办事处商贸服务业、文</w:t>
      </w:r>
      <w:r w:rsid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创</w:t>
      </w:r>
      <w:r w:rsidR="00FD3698" w:rsidRP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产业</w:t>
      </w:r>
      <w:r w:rsid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F01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文化</w:t>
      </w:r>
      <w:r w:rsid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旅游业的发展</w:t>
      </w:r>
      <w:r w:rsidR="00FD3698" w:rsidRPr="00FD369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p w:rsidR="00F026FA" w:rsidRPr="002A06D8" w:rsidRDefault="00D83CD1" w:rsidP="00F255AE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二</w:t>
      </w:r>
      <w:r w:rsidR="00F026FA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全区层面，</w:t>
      </w:r>
      <w:r w:rsidR="00F026FA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聚焦</w:t>
      </w:r>
      <w:r w:rsidR="00F026FA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“5+X”</w:t>
      </w:r>
      <w:r w:rsidR="00F026FA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经济增长</w:t>
      </w:r>
      <w:r w:rsidR="00456087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新模式</w:t>
      </w:r>
      <w:r w:rsidR="00F026FA" w:rsidRPr="002A06D8">
        <w:rPr>
          <w:rFonts w:ascii="Times New Roman" w:eastAsia="楷体_GB2312" w:hAnsi="Times New Roman" w:cs="Times New Roman"/>
          <w:kern w:val="0"/>
          <w:sz w:val="32"/>
          <w:szCs w:val="32"/>
        </w:rPr>
        <w:t>，促进全区新经济发展</w:t>
      </w:r>
    </w:p>
    <w:p w:rsidR="00525B44" w:rsidRDefault="00EA14E1" w:rsidP="00F255A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A14E1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1.</w:t>
      </w:r>
      <w:r w:rsidRPr="00EA14E1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新经济产业发展取得一定成效</w:t>
      </w:r>
      <w:r w:rsidR="00EA697A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。</w:t>
      </w:r>
      <w:r w:rsidR="00B9747C" w:rsidRPr="00B974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“十三五”期间，西山区按照“一产做精、二产做强、三产做优”的发展思路，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持续推进“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5+X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”经济增长极发展壮大，积极推进分享经济、数字经济等新经济业态发展。</w:t>
      </w:r>
      <w:r w:rsidR="00B974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2019</w:t>
      </w:r>
      <w:r w:rsidR="00B974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年上半年，全区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总部楼宇经济稳步发展，保有税收亿元楼宇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幢、千万元楼宇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幢，总部企业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38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户。商贸服务业提升发展，润城、南亚、万达、爱琴海、大悦城、云投中心“六大商贸集聚圈”规模效应凸显，实现社会消费品零售总额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83.3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亿元，同比增长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20.9%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。金融服务业稳健发展，充分发挥云投中心“昆明国际金融小镇首期示范点”建设示范效应，成功引进云南省投资控股集团等金融相关企业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家。文化创意产业“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654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”工程中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16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个项目建成，昆明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POWER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文创综合体等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16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个中远期项目有序推进，云纺文创园业态不断丰富。深入推进全域旅游，新立创景工业遗产文化园等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个旅游项目建设有序推进。大健康产业发展提速，培育促进医美行业规范化发展。信息服务业发展迅速，规模以上互联网、软件信息技术服务企业实现营业收入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2.62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亿元，同比增长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124.5%</w:t>
      </w:r>
      <w:r w:rsidR="00525B44" w:rsidRPr="00525B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3C4642" w:rsidRDefault="00EA697A" w:rsidP="00F255AE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B974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2.</w:t>
      </w:r>
      <w:r w:rsidR="00B9747C" w:rsidRPr="00B974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强化产业政策引领，</w:t>
      </w:r>
      <w:r w:rsidR="003C4642" w:rsidRPr="003C4642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草拟发展新经济行动计划</w:t>
      </w:r>
      <w:r w:rsidR="003C4642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。</w:t>
      </w:r>
      <w:r w:rsidR="003C4642">
        <w:rPr>
          <w:rFonts w:ascii="Times New Roman" w:eastAsia="仿宋_GB2312" w:hAnsi="Times New Roman" w:hint="eastAsia"/>
          <w:sz w:val="32"/>
          <w:szCs w:val="32"/>
        </w:rPr>
        <w:t>为</w:t>
      </w:r>
      <w:r w:rsidR="003C4642">
        <w:rPr>
          <w:rFonts w:ascii="Times New Roman" w:eastAsia="仿宋_GB2312" w:hAnsi="Times New Roman"/>
          <w:sz w:val="32"/>
          <w:szCs w:val="32"/>
        </w:rPr>
        <w:t>推动新动能加速成长、传统动能升级发展，</w:t>
      </w:r>
      <w:r w:rsidR="003C4642">
        <w:rPr>
          <w:rFonts w:ascii="Times New Roman" w:eastAsia="仿宋_GB2312" w:hAnsi="Times New Roman" w:hint="eastAsia"/>
          <w:sz w:val="32"/>
          <w:szCs w:val="32"/>
        </w:rPr>
        <w:t>加快</w:t>
      </w:r>
      <w:r w:rsidR="003C4642">
        <w:rPr>
          <w:rFonts w:ascii="Times New Roman" w:eastAsia="仿宋_GB2312" w:hAnsi="Times New Roman"/>
          <w:sz w:val="32"/>
          <w:szCs w:val="32"/>
        </w:rPr>
        <w:t>新旧动能转换，形成以知识、技术、信息、数据等新生产要素为支撑的新经济，促进产业转型升级、结构优化，推进产业价值链迈向中高端，打造经济</w:t>
      </w:r>
      <w:r w:rsidR="003C4642">
        <w:rPr>
          <w:rFonts w:ascii="Times New Roman" w:eastAsia="仿宋_GB2312" w:hAnsi="Times New Roman"/>
          <w:sz w:val="32"/>
          <w:szCs w:val="32"/>
        </w:rPr>
        <w:lastRenderedPageBreak/>
        <w:t>发展新引擎，实现全区经济高质量发展</w:t>
      </w:r>
      <w:r w:rsidR="003C4642">
        <w:rPr>
          <w:rFonts w:ascii="Times New Roman" w:eastAsia="仿宋_GB2312" w:hAnsi="Times New Roman" w:hint="eastAsia"/>
          <w:sz w:val="32"/>
          <w:szCs w:val="32"/>
        </w:rPr>
        <w:t>，我局牵头</w:t>
      </w:r>
      <w:r w:rsidR="003C4642">
        <w:rPr>
          <w:rFonts w:ascii="Times New Roman" w:eastAsia="仿宋_GB2312" w:hAnsi="Times New Roman" w:hint="eastAsia"/>
          <w:sz w:val="32"/>
          <w:szCs w:val="32"/>
        </w:rPr>
        <w:t>5</w:t>
      </w:r>
      <w:r w:rsidR="003C4642">
        <w:rPr>
          <w:rFonts w:ascii="Times New Roman" w:eastAsia="仿宋_GB2312" w:hAnsi="Times New Roman" w:hint="eastAsia"/>
          <w:sz w:val="32"/>
          <w:szCs w:val="32"/>
        </w:rPr>
        <w:t>家区级单位草拟了《西山区加快发展新经济</w:t>
      </w:r>
      <w:r w:rsidR="003C464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C4642">
        <w:rPr>
          <w:rFonts w:ascii="Times New Roman" w:eastAsia="仿宋_GB2312" w:hAnsi="Times New Roman" w:hint="eastAsia"/>
          <w:sz w:val="32"/>
          <w:szCs w:val="32"/>
        </w:rPr>
        <w:t>推动产业转型升级三年行动计划</w:t>
      </w:r>
      <w:r w:rsidR="003C4642">
        <w:rPr>
          <w:rFonts w:ascii="Times New Roman" w:eastAsia="仿宋_GB2312" w:hAnsi="Times New Roman" w:hint="eastAsia"/>
          <w:sz w:val="32"/>
          <w:szCs w:val="32"/>
        </w:rPr>
        <w:t>(2019-2021</w:t>
      </w:r>
      <w:r w:rsidR="003C4642">
        <w:rPr>
          <w:rFonts w:ascii="Times New Roman" w:eastAsia="仿宋_GB2312" w:hAnsi="Times New Roman" w:hint="eastAsia"/>
          <w:sz w:val="32"/>
          <w:szCs w:val="32"/>
        </w:rPr>
        <w:t>年</w:t>
      </w:r>
      <w:r w:rsidR="003C4642">
        <w:rPr>
          <w:rFonts w:ascii="Times New Roman" w:eastAsia="仿宋_GB2312" w:hAnsi="Times New Roman" w:hint="eastAsia"/>
          <w:sz w:val="32"/>
          <w:szCs w:val="32"/>
        </w:rPr>
        <w:t>)</w:t>
      </w:r>
      <w:r w:rsidR="003C4642">
        <w:rPr>
          <w:rFonts w:ascii="Times New Roman" w:eastAsia="仿宋_GB2312" w:hAnsi="Times New Roman" w:hint="eastAsia"/>
          <w:sz w:val="32"/>
          <w:szCs w:val="32"/>
        </w:rPr>
        <w:t>》（以下简称“行动计划”）。行动计划</w:t>
      </w:r>
      <w:r w:rsidR="003C4642">
        <w:rPr>
          <w:rFonts w:ascii="Times New Roman" w:eastAsia="仿宋_GB2312" w:hAnsi="Times New Roman"/>
          <w:sz w:val="32"/>
          <w:szCs w:val="32"/>
        </w:rPr>
        <w:t>以促进发展高质量工业、现代金融业、旅游业、大健康产业为主，同时着力发展楼宇总部和数字经济等新经济模式，围绕发展目标，明确提出发展任务、重要项目以及落实牵头单位，</w:t>
      </w:r>
      <w:r w:rsidR="003C4642">
        <w:rPr>
          <w:rFonts w:ascii="Times New Roman" w:eastAsia="仿宋_GB2312" w:hAnsi="Times New Roman" w:hint="eastAsia"/>
          <w:sz w:val="32"/>
          <w:szCs w:val="32"/>
        </w:rPr>
        <w:t>并</w:t>
      </w:r>
      <w:r w:rsidR="003C4642">
        <w:rPr>
          <w:rFonts w:ascii="Times New Roman" w:eastAsia="仿宋_GB2312" w:hAnsi="Times New Roman"/>
          <w:sz w:val="32"/>
          <w:szCs w:val="32"/>
        </w:rPr>
        <w:t>从建立推进机制、着力要素支撑、优化发展环境、加快项目建设、加强督查考核等</w:t>
      </w:r>
      <w:r w:rsidR="003C4642">
        <w:rPr>
          <w:rFonts w:ascii="Times New Roman" w:eastAsia="仿宋_GB2312" w:hAnsi="Times New Roman"/>
          <w:sz w:val="32"/>
          <w:szCs w:val="32"/>
        </w:rPr>
        <w:t>5</w:t>
      </w:r>
      <w:r w:rsidR="003C4642">
        <w:rPr>
          <w:rFonts w:ascii="Times New Roman" w:eastAsia="仿宋_GB2312" w:hAnsi="Times New Roman"/>
          <w:sz w:val="32"/>
          <w:szCs w:val="32"/>
        </w:rPr>
        <w:t>个方面确保行动计划的顺利推进。目前行动计划已按相关程序报</w:t>
      </w:r>
      <w:r w:rsidR="003C4642">
        <w:rPr>
          <w:rFonts w:ascii="Times New Roman" w:eastAsia="仿宋_GB2312" w:hAnsi="Times New Roman" w:hint="eastAsia"/>
          <w:sz w:val="32"/>
          <w:szCs w:val="32"/>
        </w:rPr>
        <w:t>区</w:t>
      </w:r>
      <w:r w:rsidR="003C4642">
        <w:rPr>
          <w:rFonts w:ascii="Times New Roman" w:eastAsia="仿宋_GB2312" w:hAnsi="Times New Roman"/>
          <w:sz w:val="32"/>
          <w:szCs w:val="32"/>
        </w:rPr>
        <w:t>政府办审批</w:t>
      </w:r>
      <w:r w:rsidR="003C464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6CFB" w:rsidRPr="002A06D8" w:rsidRDefault="00526CFB" w:rsidP="00F255AE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2A06D8">
        <w:rPr>
          <w:rFonts w:ascii="Times New Roman" w:eastAsia="黑体" w:hAnsi="Times New Roman" w:cs="Times New Roman"/>
          <w:sz w:val="32"/>
        </w:rPr>
        <w:t>三、</w:t>
      </w:r>
      <w:r w:rsidR="00187A15" w:rsidRPr="002A06D8">
        <w:rPr>
          <w:rFonts w:ascii="Times New Roman" w:eastAsia="黑体" w:hAnsi="Times New Roman" w:cs="Times New Roman"/>
          <w:sz w:val="32"/>
        </w:rPr>
        <w:t>下一步工作方向</w:t>
      </w:r>
    </w:p>
    <w:p w:rsidR="00F026FA" w:rsidRPr="002A06D8" w:rsidRDefault="006A5B67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下步将积极</w:t>
      </w:r>
      <w:r w:rsidR="003C46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抢抓昆明西客站建设机遇，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配合相关部门和街道办事处，</w:t>
      </w:r>
      <w:r w:rsidR="0045608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深入推进新经济发展，</w:t>
      </w:r>
      <w:r w:rsidR="00503098" w:rsidRPr="002A06D8">
        <w:rPr>
          <w:rFonts w:ascii="Times New Roman" w:eastAsia="仿宋_GB2312" w:hAnsi="Times New Roman" w:cs="Times New Roman"/>
          <w:sz w:val="32"/>
          <w:szCs w:val="32"/>
        </w:rPr>
        <w:t>进一步加快产业转型升级</w:t>
      </w:r>
      <w:r w:rsidR="003C464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608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坚持传统产业提档升级与新兴产业培育壮大双轮驱动，</w:t>
      </w:r>
      <w:r w:rsidR="003C4642">
        <w:rPr>
          <w:rFonts w:ascii="Times New Roman" w:eastAsia="仿宋_GB2312" w:hAnsi="Times New Roman" w:cs="Times New Roman"/>
          <w:kern w:val="0"/>
          <w:sz w:val="32"/>
          <w:szCs w:val="32"/>
        </w:rPr>
        <w:t>突出文化创意产业、大健康产业、楼宇经济、智慧物流等特色产业发展</w:t>
      </w:r>
      <w:r w:rsidR="005217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全面激活</w:t>
      </w:r>
      <w:r w:rsidR="00E3321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全区</w:t>
      </w:r>
      <w:r w:rsidR="00456087" w:rsidRPr="002A06D8">
        <w:rPr>
          <w:rFonts w:ascii="Times New Roman" w:eastAsia="仿宋_GB2312" w:hAnsi="Times New Roman" w:cs="Times New Roman"/>
          <w:kern w:val="0"/>
          <w:sz w:val="32"/>
          <w:szCs w:val="32"/>
        </w:rPr>
        <w:t>新经济发展。</w:t>
      </w:r>
    </w:p>
    <w:p w:rsidR="00F026FA" w:rsidRPr="002A06D8" w:rsidRDefault="00F026FA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sz w:val="32"/>
          <w:szCs w:val="32"/>
        </w:rPr>
        <w:t>为了</w:t>
      </w:r>
      <w:r w:rsidR="003C4642">
        <w:rPr>
          <w:rFonts w:ascii="Times New Roman" w:eastAsia="仿宋_GB2312" w:hAnsi="Times New Roman" w:cs="Times New Roman" w:hint="eastAsia"/>
          <w:sz w:val="32"/>
          <w:szCs w:val="32"/>
        </w:rPr>
        <w:t>深入推进我区新经济发展，促进产业结构优化升级，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希望您一如既往地关心、支持我区</w:t>
      </w:r>
      <w:r w:rsidR="003C4642">
        <w:rPr>
          <w:rFonts w:ascii="Times New Roman" w:eastAsia="仿宋_GB2312" w:hAnsi="Times New Roman" w:cs="Times New Roman" w:hint="eastAsia"/>
          <w:sz w:val="32"/>
          <w:szCs w:val="32"/>
        </w:rPr>
        <w:t>经济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发展工作。</w:t>
      </w:r>
    </w:p>
    <w:p w:rsidR="00F026FA" w:rsidRPr="002A06D8" w:rsidRDefault="00F026FA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026FA" w:rsidRPr="002A06D8" w:rsidRDefault="00F026FA" w:rsidP="00F255A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A06D8">
        <w:rPr>
          <w:rFonts w:ascii="Times New Roman" w:eastAsia="仿宋_GB2312" w:hAnsi="Times New Roman" w:cs="Times New Roman"/>
          <w:sz w:val="32"/>
          <w:szCs w:val="32"/>
        </w:rPr>
        <w:t>联系人：李念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2A06D8">
        <w:rPr>
          <w:rFonts w:ascii="Times New Roman" w:eastAsia="仿宋_GB2312" w:hAnsi="Times New Roman" w:cs="Times New Roman"/>
          <w:sz w:val="32"/>
          <w:szCs w:val="32"/>
        </w:rPr>
        <w:t>68222607</w:t>
      </w:r>
    </w:p>
    <w:p w:rsidR="00F026FA" w:rsidRPr="002A06D8" w:rsidRDefault="00F026FA" w:rsidP="00D83CD1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1409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F255AE" w:rsidRPr="005E43FA" w:rsidTr="00F17FF1">
        <w:tc>
          <w:tcPr>
            <w:tcW w:w="8928" w:type="dxa"/>
            <w:vAlign w:val="bottom"/>
          </w:tcPr>
          <w:p w:rsidR="00F255AE" w:rsidRPr="005E43FA" w:rsidRDefault="00F255AE" w:rsidP="00F17FF1">
            <w:pPr>
              <w:tabs>
                <w:tab w:val="left" w:pos="8055"/>
                <w:tab w:val="left" w:pos="8280"/>
                <w:tab w:val="left" w:pos="8520"/>
              </w:tabs>
              <w:spacing w:line="560" w:lineRule="exact"/>
              <w:ind w:rightChars="-51" w:right="-107"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43FA">
              <w:rPr>
                <w:rFonts w:ascii="Times New Roman" w:eastAsia="仿宋_GB2312" w:hAnsi="Times New Roman" w:cs="Times New Roman"/>
                <w:sz w:val="28"/>
                <w:szCs w:val="28"/>
              </w:rPr>
              <w:t>西山区发展和改革局办公室</w:t>
            </w:r>
            <w:r w:rsidRPr="005E43F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2019</w:t>
            </w:r>
            <w:r w:rsidRPr="005E43FA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5E43F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  <w:r w:rsidRPr="005E43FA">
              <w:rPr>
                <w:rFonts w:ascii="Times New Roman" w:eastAsia="仿宋_GB2312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F17FF1" w:rsidRPr="00F255AE" w:rsidRDefault="00F255AE" w:rsidP="00F17FF1">
      <w:pPr>
        <w:spacing w:line="57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="00F17FF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17FF1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F026FA" w:rsidRPr="002A06D8">
        <w:rPr>
          <w:rFonts w:ascii="Times New Roman" w:eastAsia="仿宋_GB2312" w:hAnsi="Times New Roman" w:cs="Times New Roman"/>
          <w:sz w:val="32"/>
          <w:szCs w:val="32"/>
        </w:rPr>
        <w:t>西山区发展和改革局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</w:p>
    <w:p w:rsidR="00F255AE" w:rsidRDefault="00F255AE" w:rsidP="00F17FF1">
      <w:pPr>
        <w:spacing w:line="57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17FF1" w:rsidRPr="002A06D8">
        <w:rPr>
          <w:rFonts w:ascii="Times New Roman" w:eastAsia="仿宋_GB2312" w:hAnsi="Times New Roman" w:cs="Times New Roman"/>
          <w:sz w:val="32"/>
          <w:szCs w:val="32"/>
        </w:rPr>
        <w:t>201</w:t>
      </w:r>
      <w:r w:rsidR="00F17FF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17FF1" w:rsidRPr="002A06D8">
        <w:rPr>
          <w:rFonts w:ascii="Times New Roman" w:eastAsia="仿宋_GB2312" w:hAnsi="Times New Roman" w:cs="Times New Roman"/>
          <w:sz w:val="32"/>
          <w:szCs w:val="32"/>
        </w:rPr>
        <w:t>年</w:t>
      </w:r>
      <w:r w:rsidR="00F17FF1" w:rsidRPr="002A06D8">
        <w:rPr>
          <w:rFonts w:ascii="Times New Roman" w:eastAsia="仿宋_GB2312" w:hAnsi="Times New Roman" w:cs="Times New Roman"/>
          <w:sz w:val="32"/>
          <w:szCs w:val="32"/>
        </w:rPr>
        <w:t>9</w:t>
      </w:r>
      <w:r w:rsidR="00F17FF1" w:rsidRPr="002A06D8">
        <w:rPr>
          <w:rFonts w:ascii="Times New Roman" w:eastAsia="仿宋_GB2312" w:hAnsi="Times New Roman" w:cs="Times New Roman"/>
          <w:sz w:val="32"/>
          <w:szCs w:val="32"/>
        </w:rPr>
        <w:t>月</w:t>
      </w:r>
      <w:r w:rsidR="00F17FF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F17FF1" w:rsidRPr="002A06D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255AE" w:rsidSect="005B59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D3" w:rsidRDefault="000615D3" w:rsidP="008435A4">
      <w:r>
        <w:separator/>
      </w:r>
    </w:p>
  </w:endnote>
  <w:endnote w:type="continuationSeparator" w:id="0">
    <w:p w:rsidR="000615D3" w:rsidRDefault="000615D3" w:rsidP="008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D3" w:rsidRDefault="000615D3" w:rsidP="008435A4">
      <w:r>
        <w:separator/>
      </w:r>
    </w:p>
  </w:footnote>
  <w:footnote w:type="continuationSeparator" w:id="0">
    <w:p w:rsidR="000615D3" w:rsidRDefault="000615D3" w:rsidP="0084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5A4"/>
    <w:rsid w:val="00005203"/>
    <w:rsid w:val="0001612B"/>
    <w:rsid w:val="000559FF"/>
    <w:rsid w:val="000615D3"/>
    <w:rsid w:val="000624C8"/>
    <w:rsid w:val="00186861"/>
    <w:rsid w:val="00187A15"/>
    <w:rsid w:val="001A7368"/>
    <w:rsid w:val="001E7FFC"/>
    <w:rsid w:val="00207F48"/>
    <w:rsid w:val="0022183A"/>
    <w:rsid w:val="002239EC"/>
    <w:rsid w:val="002414E5"/>
    <w:rsid w:val="0029789E"/>
    <w:rsid w:val="002A06D8"/>
    <w:rsid w:val="002B52DB"/>
    <w:rsid w:val="002D0BC7"/>
    <w:rsid w:val="002F134E"/>
    <w:rsid w:val="00302C3B"/>
    <w:rsid w:val="00315914"/>
    <w:rsid w:val="00337378"/>
    <w:rsid w:val="003C210B"/>
    <w:rsid w:val="003C4642"/>
    <w:rsid w:val="003E313E"/>
    <w:rsid w:val="003F0A92"/>
    <w:rsid w:val="003F2D7F"/>
    <w:rsid w:val="004157D2"/>
    <w:rsid w:val="00456087"/>
    <w:rsid w:val="004613F5"/>
    <w:rsid w:val="004B09F9"/>
    <w:rsid w:val="004B51DE"/>
    <w:rsid w:val="004C0BAF"/>
    <w:rsid w:val="004E37D4"/>
    <w:rsid w:val="00503098"/>
    <w:rsid w:val="0052176A"/>
    <w:rsid w:val="00525B44"/>
    <w:rsid w:val="00526CFB"/>
    <w:rsid w:val="00553A37"/>
    <w:rsid w:val="005614C9"/>
    <w:rsid w:val="005A5C7C"/>
    <w:rsid w:val="005B5991"/>
    <w:rsid w:val="005C2E3B"/>
    <w:rsid w:val="005D7F31"/>
    <w:rsid w:val="005F0D71"/>
    <w:rsid w:val="006145FC"/>
    <w:rsid w:val="00630679"/>
    <w:rsid w:val="0063698F"/>
    <w:rsid w:val="006376EA"/>
    <w:rsid w:val="00666EEE"/>
    <w:rsid w:val="006A3C9D"/>
    <w:rsid w:val="006A5B67"/>
    <w:rsid w:val="006B0544"/>
    <w:rsid w:val="006E3B7D"/>
    <w:rsid w:val="006F76F7"/>
    <w:rsid w:val="00703CDB"/>
    <w:rsid w:val="007A69DF"/>
    <w:rsid w:val="007B5B05"/>
    <w:rsid w:val="007D5BEC"/>
    <w:rsid w:val="00804E70"/>
    <w:rsid w:val="008435A4"/>
    <w:rsid w:val="0087487F"/>
    <w:rsid w:val="008A0DFE"/>
    <w:rsid w:val="008C1E2E"/>
    <w:rsid w:val="009031C4"/>
    <w:rsid w:val="00905FDB"/>
    <w:rsid w:val="0091015B"/>
    <w:rsid w:val="00952B81"/>
    <w:rsid w:val="00A02575"/>
    <w:rsid w:val="00A04427"/>
    <w:rsid w:val="00A22214"/>
    <w:rsid w:val="00A84880"/>
    <w:rsid w:val="00AA5FAF"/>
    <w:rsid w:val="00AA6A55"/>
    <w:rsid w:val="00AD14D3"/>
    <w:rsid w:val="00AD21FC"/>
    <w:rsid w:val="00B44673"/>
    <w:rsid w:val="00B743B7"/>
    <w:rsid w:val="00B9747C"/>
    <w:rsid w:val="00C0662E"/>
    <w:rsid w:val="00C21E5E"/>
    <w:rsid w:val="00C53206"/>
    <w:rsid w:val="00C95B7B"/>
    <w:rsid w:val="00CA6C07"/>
    <w:rsid w:val="00CA7CAD"/>
    <w:rsid w:val="00CE4975"/>
    <w:rsid w:val="00D148E4"/>
    <w:rsid w:val="00D45D34"/>
    <w:rsid w:val="00D659B0"/>
    <w:rsid w:val="00D83CD1"/>
    <w:rsid w:val="00DA0DA6"/>
    <w:rsid w:val="00DB4EE6"/>
    <w:rsid w:val="00DD6E21"/>
    <w:rsid w:val="00DD74F0"/>
    <w:rsid w:val="00E307F1"/>
    <w:rsid w:val="00E33213"/>
    <w:rsid w:val="00E41D29"/>
    <w:rsid w:val="00E41DC7"/>
    <w:rsid w:val="00E91D37"/>
    <w:rsid w:val="00EA14E1"/>
    <w:rsid w:val="00EA697A"/>
    <w:rsid w:val="00EA7234"/>
    <w:rsid w:val="00EB4729"/>
    <w:rsid w:val="00EC4D6F"/>
    <w:rsid w:val="00EF0432"/>
    <w:rsid w:val="00F01011"/>
    <w:rsid w:val="00F026FA"/>
    <w:rsid w:val="00F02815"/>
    <w:rsid w:val="00F11945"/>
    <w:rsid w:val="00F17FF1"/>
    <w:rsid w:val="00F255AE"/>
    <w:rsid w:val="00F53540"/>
    <w:rsid w:val="00FA2666"/>
    <w:rsid w:val="00FB1A60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8198"/>
  <w15:docId w15:val="{867E2BD5-26BD-4765-B5D6-EDEC0A8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35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35A4"/>
    <w:rPr>
      <w:sz w:val="18"/>
      <w:szCs w:val="18"/>
    </w:rPr>
  </w:style>
  <w:style w:type="paragraph" w:styleId="a7">
    <w:name w:val="Normal (Web)"/>
    <w:basedOn w:val="a"/>
    <w:uiPriority w:val="99"/>
    <w:unhideWhenUsed/>
    <w:rsid w:val="00952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52B81"/>
  </w:style>
  <w:style w:type="character" w:styleId="a8">
    <w:name w:val="Strong"/>
    <w:basedOn w:val="a0"/>
    <w:uiPriority w:val="22"/>
    <w:qFormat/>
    <w:rsid w:val="006A3C9D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F255A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2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dcterms:created xsi:type="dcterms:W3CDTF">2019-05-21T01:59:00Z</dcterms:created>
  <dcterms:modified xsi:type="dcterms:W3CDTF">2019-11-04T01:35:00Z</dcterms:modified>
</cp:coreProperties>
</file>