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FB" w:rsidRDefault="008651FB" w:rsidP="008651FB">
      <w:pPr>
        <w:rPr>
          <w:rFonts w:ascii="仿宋_GB2312" w:eastAsia="仿宋_GB2312" w:hAnsi="黑体"/>
          <w:sz w:val="28"/>
          <w:szCs w:val="28"/>
        </w:rPr>
      </w:pPr>
    </w:p>
    <w:p w:rsidR="008651FB" w:rsidRPr="00882E30" w:rsidRDefault="008651FB" w:rsidP="008651FB">
      <w:pPr>
        <w:jc w:val="center"/>
        <w:rPr>
          <w:rFonts w:ascii="方正小标宋简体" w:eastAsia="方正小标宋简体"/>
          <w:color w:val="FF0000"/>
          <w:spacing w:val="20"/>
          <w:w w:val="75"/>
          <w:sz w:val="72"/>
          <w:szCs w:val="72"/>
        </w:rPr>
      </w:pPr>
      <w:r w:rsidRPr="00882E30">
        <w:rPr>
          <w:rFonts w:ascii="方正小标宋简体" w:eastAsia="方正小标宋简体" w:hint="eastAsia"/>
          <w:color w:val="FF0000"/>
          <w:spacing w:val="20"/>
          <w:w w:val="75"/>
          <w:sz w:val="72"/>
          <w:szCs w:val="72"/>
        </w:rPr>
        <w:t>西山区扶贫开发领导小组办公室</w:t>
      </w:r>
    </w:p>
    <w:p w:rsidR="008651FB" w:rsidRPr="00882E30" w:rsidRDefault="008651FB" w:rsidP="008651FB">
      <w:pPr>
        <w:jc w:val="center"/>
        <w:rPr>
          <w:rFonts w:ascii="方正小标宋简体" w:eastAsia="方正小标宋简体"/>
          <w:color w:val="FF0000"/>
          <w:spacing w:val="-20"/>
          <w:w w:val="75"/>
          <w:sz w:val="84"/>
          <w:szCs w:val="84"/>
        </w:rPr>
      </w:pPr>
      <w:r w:rsidRPr="00882E30">
        <w:rPr>
          <w:rFonts w:ascii="方正小标宋简体" w:eastAsia="方正小标宋简体" w:hint="eastAsia"/>
          <w:color w:val="FF0000"/>
          <w:spacing w:val="-20"/>
          <w:w w:val="75"/>
          <w:sz w:val="84"/>
          <w:szCs w:val="84"/>
        </w:rPr>
        <w:t xml:space="preserve">简 </w:t>
      </w:r>
      <w:r>
        <w:rPr>
          <w:rFonts w:ascii="方正小标宋简体" w:eastAsia="方正小标宋简体" w:hint="eastAsia"/>
          <w:color w:val="FF0000"/>
          <w:spacing w:val="-20"/>
          <w:w w:val="75"/>
          <w:sz w:val="84"/>
          <w:szCs w:val="84"/>
        </w:rPr>
        <w:t xml:space="preserve">   </w:t>
      </w:r>
      <w:r w:rsidRPr="00882E30">
        <w:rPr>
          <w:rFonts w:ascii="方正小标宋简体" w:eastAsia="方正小标宋简体" w:hint="eastAsia"/>
          <w:color w:val="FF0000"/>
          <w:spacing w:val="-20"/>
          <w:w w:val="75"/>
          <w:sz w:val="84"/>
          <w:szCs w:val="84"/>
        </w:rPr>
        <w:t xml:space="preserve"> </w:t>
      </w:r>
      <w:r w:rsidRPr="00882E30">
        <w:rPr>
          <w:rFonts w:ascii="方正小标宋简体" w:eastAsia="方正小标宋简体"/>
          <w:color w:val="FF0000"/>
          <w:spacing w:val="-20"/>
          <w:w w:val="75"/>
          <w:sz w:val="84"/>
          <w:szCs w:val="84"/>
        </w:rPr>
        <w:t>报</w:t>
      </w:r>
    </w:p>
    <w:p w:rsidR="008651FB" w:rsidRPr="005B2902" w:rsidRDefault="008651FB" w:rsidP="008651FB">
      <w:pPr>
        <w:jc w:val="center"/>
        <w:rPr>
          <w:rFonts w:eastAsia="仿宋_GB2312"/>
          <w:bCs/>
          <w:color w:val="000000"/>
          <w:kern w:val="0"/>
          <w:sz w:val="32"/>
          <w:szCs w:val="32"/>
        </w:rPr>
      </w:pPr>
    </w:p>
    <w:p w:rsidR="008651FB" w:rsidRPr="00595EE7" w:rsidRDefault="008651FB" w:rsidP="008651FB">
      <w:pPr>
        <w:ind w:firstLineChars="100" w:firstLine="320"/>
        <w:rPr>
          <w:rFonts w:eastAsia="方正美黑简体"/>
          <w:color w:val="FF0000"/>
          <w:spacing w:val="80"/>
          <w:w w:val="95"/>
          <w:kern w:val="0"/>
          <w:sz w:val="72"/>
          <w:szCs w:val="72"/>
        </w:rPr>
      </w:pPr>
      <w:r>
        <w:rPr>
          <w:rFonts w:eastAsia="仿宋_GB2312" w:hint="eastAsia"/>
          <w:bCs/>
          <w:color w:val="000000"/>
          <w:kern w:val="0"/>
          <w:sz w:val="32"/>
          <w:szCs w:val="32"/>
        </w:rPr>
        <w:t>西山区扶贫开发领导小组办公室</w:t>
      </w:r>
      <w:r w:rsidRPr="005B2902">
        <w:rPr>
          <w:rFonts w:eastAsia="仿宋_GB2312"/>
          <w:bCs/>
          <w:color w:val="000000"/>
          <w:kern w:val="0"/>
          <w:sz w:val="32"/>
          <w:szCs w:val="32"/>
        </w:rPr>
        <w:t xml:space="preserve">　　　</w:t>
      </w:r>
      <w:r w:rsidRPr="008651FB">
        <w:rPr>
          <w:rFonts w:ascii="Times New Roman" w:eastAsia="仿宋_GB2312" w:hAnsi="Times New Roman" w:cs="Times New Roman"/>
          <w:bCs/>
          <w:color w:val="000000"/>
          <w:kern w:val="0"/>
          <w:sz w:val="32"/>
          <w:szCs w:val="32"/>
        </w:rPr>
        <w:t>2018</w:t>
      </w:r>
      <w:r w:rsidRPr="008651FB">
        <w:rPr>
          <w:rFonts w:ascii="Times New Roman" w:eastAsia="仿宋_GB2312" w:cs="Times New Roman"/>
          <w:bCs/>
          <w:color w:val="000000"/>
          <w:kern w:val="0"/>
          <w:sz w:val="32"/>
          <w:szCs w:val="32"/>
        </w:rPr>
        <w:t>年</w:t>
      </w:r>
      <w:r>
        <w:rPr>
          <w:rFonts w:ascii="Times New Roman" w:eastAsia="方正仿宋_GBK" w:hAnsi="Times New Roman" w:cs="Times New Roman" w:hint="eastAsia"/>
          <w:snapToGrid w:val="0"/>
          <w:color w:val="000000"/>
          <w:spacing w:val="-10"/>
          <w:kern w:val="0"/>
          <w:sz w:val="32"/>
          <w:szCs w:val="32"/>
        </w:rPr>
        <w:t>11</w:t>
      </w:r>
      <w:r w:rsidRPr="008651FB">
        <w:rPr>
          <w:rFonts w:ascii="Times New Roman" w:eastAsia="仿宋_GB2312" w:cs="Times New Roman"/>
          <w:bCs/>
          <w:color w:val="000000"/>
          <w:kern w:val="0"/>
          <w:sz w:val="32"/>
          <w:szCs w:val="32"/>
        </w:rPr>
        <w:t>月</w:t>
      </w:r>
      <w:r>
        <w:rPr>
          <w:rFonts w:ascii="Times New Roman" w:eastAsia="仿宋_GB2312" w:hAnsi="Times New Roman" w:cs="Times New Roman" w:hint="eastAsia"/>
          <w:bCs/>
          <w:color w:val="000000"/>
          <w:kern w:val="0"/>
          <w:sz w:val="32"/>
          <w:szCs w:val="32"/>
        </w:rPr>
        <w:t>30</w:t>
      </w:r>
      <w:r w:rsidRPr="005B2902">
        <w:rPr>
          <w:rFonts w:eastAsia="仿宋_GB2312"/>
          <w:bCs/>
          <w:color w:val="000000"/>
          <w:kern w:val="0"/>
          <w:sz w:val="32"/>
          <w:szCs w:val="32"/>
        </w:rPr>
        <w:t>日</w:t>
      </w:r>
    </w:p>
    <w:p w:rsidR="008651FB" w:rsidRPr="008651FB" w:rsidRDefault="008651FB" w:rsidP="008651FB">
      <w:pPr>
        <w:snapToGrid w:val="0"/>
        <w:spacing w:before="240"/>
        <w:rPr>
          <w:rFonts w:ascii="方正小标宋简体" w:eastAsia="方正小标宋简体" w:hAnsi="黑体" w:hint="eastAsia"/>
          <w:sz w:val="36"/>
          <w:szCs w:val="36"/>
        </w:rPr>
      </w:pPr>
      <w:r>
        <w:rPr>
          <w:rFonts w:ascii="方正小标宋简体" w:eastAsia="方正小标宋简体" w:hAnsi="黑体"/>
          <w:sz w:val="36"/>
          <w:szCs w:val="36"/>
        </w:rPr>
        <w:pict>
          <v:line id="_x0000_s2050" style="position:absolute;left:0;text-align:left;z-index:251661312" from="0,.6pt" to="442pt,.6pt" strokecolor="red" strokeweight="1.75pt"/>
        </w:pict>
      </w:r>
    </w:p>
    <w:p w:rsidR="00F37E22" w:rsidRDefault="00A609C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西山区政协副主席舒静涛一行</w:t>
      </w:r>
    </w:p>
    <w:p w:rsidR="00F37E22" w:rsidRDefault="00A609C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到东川区红土地镇调研脱贫攻坚工作</w:t>
      </w:r>
    </w:p>
    <w:p w:rsidR="00F37E22" w:rsidRDefault="00F37E22">
      <w:pPr>
        <w:spacing w:line="600" w:lineRule="exact"/>
        <w:rPr>
          <w:rFonts w:ascii="仿宋_GB2312" w:eastAsia="仿宋_GB2312" w:hAnsi="仿宋_GB2312" w:cs="仿宋_GB2312"/>
          <w:sz w:val="32"/>
          <w:szCs w:val="32"/>
        </w:rPr>
      </w:pPr>
    </w:p>
    <w:p w:rsidR="00F37E22" w:rsidRDefault="00CA5A0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58240" behindDoc="0" locked="0" layoutInCell="1" allowOverlap="1">
            <wp:simplePos x="0" y="0"/>
            <wp:positionH relativeFrom="column">
              <wp:posOffset>-67310</wp:posOffset>
            </wp:positionH>
            <wp:positionV relativeFrom="paragraph">
              <wp:posOffset>1579245</wp:posOffset>
            </wp:positionV>
            <wp:extent cx="2981325" cy="2314575"/>
            <wp:effectExtent l="19050" t="0" r="9525" b="0"/>
            <wp:wrapSquare wrapText="bothSides"/>
            <wp:docPr id="1" name="图片 0" descr="DSC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5.JPG"/>
                    <pic:cNvPicPr/>
                  </pic:nvPicPr>
                  <pic:blipFill>
                    <a:blip r:embed="rId7" cstate="print"/>
                    <a:stretch>
                      <a:fillRect/>
                    </a:stretch>
                  </pic:blipFill>
                  <pic:spPr>
                    <a:xfrm>
                      <a:off x="0" y="0"/>
                      <a:ext cx="2981325" cy="2314575"/>
                    </a:xfrm>
                    <a:prstGeom prst="rect">
                      <a:avLst/>
                    </a:prstGeom>
                  </pic:spPr>
                </pic:pic>
              </a:graphicData>
            </a:graphic>
          </wp:anchor>
        </w:drawing>
      </w:r>
      <w:r w:rsidR="00A609C3">
        <w:rPr>
          <w:rFonts w:ascii="Times New Roman" w:eastAsia="仿宋_GB2312" w:hAnsi="Times New Roman" w:cs="Times New Roman"/>
          <w:sz w:val="32"/>
          <w:szCs w:val="32"/>
        </w:rPr>
        <w:t>为加大对东川区的帮扶力度，切实做好对口帮扶工作，</w:t>
      </w:r>
      <w:r w:rsidR="00A609C3">
        <w:rPr>
          <w:rFonts w:ascii="Times New Roman" w:eastAsia="仿宋_GB2312" w:hAnsi="Times New Roman" w:cs="Times New Roman"/>
          <w:sz w:val="32"/>
          <w:szCs w:val="32"/>
        </w:rPr>
        <w:t>2018</w:t>
      </w:r>
      <w:r w:rsidR="00A609C3">
        <w:rPr>
          <w:rFonts w:ascii="Times New Roman" w:eastAsia="仿宋_GB2312" w:hAnsi="Times New Roman" w:cs="Times New Roman"/>
          <w:sz w:val="32"/>
          <w:szCs w:val="32"/>
        </w:rPr>
        <w:t>年</w:t>
      </w:r>
      <w:r w:rsidR="00A609C3">
        <w:rPr>
          <w:rFonts w:ascii="Times New Roman" w:eastAsia="仿宋_GB2312" w:hAnsi="Times New Roman" w:cs="Times New Roman"/>
          <w:sz w:val="32"/>
          <w:szCs w:val="32"/>
        </w:rPr>
        <w:t>11</w:t>
      </w:r>
      <w:r w:rsidR="00A609C3">
        <w:rPr>
          <w:rFonts w:ascii="Times New Roman" w:eastAsia="仿宋_GB2312" w:hAnsi="Times New Roman" w:cs="Times New Roman"/>
          <w:sz w:val="32"/>
          <w:szCs w:val="32"/>
        </w:rPr>
        <w:t>月</w:t>
      </w:r>
      <w:r w:rsidR="00A609C3">
        <w:rPr>
          <w:rFonts w:ascii="Times New Roman" w:eastAsia="仿宋_GB2312" w:hAnsi="Times New Roman" w:cs="Times New Roman"/>
          <w:sz w:val="32"/>
          <w:szCs w:val="32"/>
        </w:rPr>
        <w:t>28</w:t>
      </w:r>
      <w:r w:rsidR="00A609C3">
        <w:rPr>
          <w:rFonts w:ascii="Times New Roman" w:eastAsia="仿宋_GB2312" w:hAnsi="Times New Roman" w:cs="Times New Roman"/>
          <w:sz w:val="32"/>
          <w:szCs w:val="32"/>
        </w:rPr>
        <w:t>日，西山区政协副主席舒静涛、西山区扶贫办</w:t>
      </w:r>
      <w:r w:rsidR="007C12E3">
        <w:rPr>
          <w:rFonts w:ascii="Times New Roman" w:eastAsia="仿宋_GB2312" w:hAnsi="Times New Roman" w:cs="Times New Roman" w:hint="eastAsia"/>
          <w:sz w:val="32"/>
          <w:szCs w:val="32"/>
        </w:rPr>
        <w:t>专职</w:t>
      </w:r>
      <w:r w:rsidR="00A609C3">
        <w:rPr>
          <w:rFonts w:ascii="Times New Roman" w:eastAsia="仿宋_GB2312" w:hAnsi="Times New Roman" w:cs="Times New Roman"/>
          <w:sz w:val="32"/>
          <w:szCs w:val="32"/>
        </w:rPr>
        <w:t>副主任陈旭、西山区区委统战部、西山区工商联、西山区审计局、西山区总工会一行到东川区红土地镇实地调研脱贫攻坚工作，并举行脱贫攻坚调研工作座谈会。</w:t>
      </w:r>
    </w:p>
    <w:p w:rsidR="00F37E22" w:rsidRDefault="00A609C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座谈会上，西山区定点帮扶的蚌德村、石羊厩村介绍了两个村的基本情况，红土地镇</w:t>
      </w:r>
      <w:r w:rsidR="007C12E3">
        <w:rPr>
          <w:rFonts w:ascii="Times New Roman" w:eastAsia="仿宋_GB2312" w:hAnsi="Times New Roman" w:cs="Times New Roman" w:hint="eastAsia"/>
          <w:sz w:val="32"/>
          <w:szCs w:val="32"/>
        </w:rPr>
        <w:t>赵代斌副镇</w:t>
      </w:r>
      <w:r w:rsidR="007C12E3">
        <w:rPr>
          <w:rFonts w:ascii="Times New Roman" w:eastAsia="仿宋_GB2312" w:hAnsi="Times New Roman" w:cs="Times New Roman" w:hint="eastAsia"/>
          <w:sz w:val="32"/>
          <w:szCs w:val="32"/>
        </w:rPr>
        <w:lastRenderedPageBreak/>
        <w:t>长</w:t>
      </w:r>
      <w:r>
        <w:rPr>
          <w:rFonts w:ascii="Times New Roman" w:eastAsia="仿宋_GB2312" w:hAnsi="Times New Roman" w:cs="Times New Roman"/>
          <w:sz w:val="32"/>
          <w:szCs w:val="32"/>
        </w:rPr>
        <w:t>代表红土地镇汇报了</w:t>
      </w:r>
      <w:r w:rsidR="00E40C12">
        <w:rPr>
          <w:rFonts w:ascii="Times New Roman" w:eastAsia="仿宋_GB2312" w:hAnsi="Times New Roman" w:cs="Times New Roman" w:hint="eastAsia"/>
          <w:sz w:val="32"/>
          <w:szCs w:val="32"/>
        </w:rPr>
        <w:t>自</w:t>
      </w:r>
      <w:r w:rsidR="00E40C12">
        <w:rPr>
          <w:rFonts w:ascii="Times New Roman" w:eastAsia="仿宋_GB2312" w:hAnsi="Times New Roman" w:cs="Times New Roman" w:hint="eastAsia"/>
          <w:sz w:val="32"/>
          <w:szCs w:val="32"/>
        </w:rPr>
        <w:t>2018</w:t>
      </w:r>
      <w:r w:rsidR="00E40C12">
        <w:rPr>
          <w:rFonts w:ascii="Times New Roman" w:eastAsia="仿宋_GB2312" w:hAnsi="Times New Roman" w:cs="Times New Roman" w:hint="eastAsia"/>
          <w:sz w:val="32"/>
          <w:szCs w:val="32"/>
        </w:rPr>
        <w:t>年</w:t>
      </w:r>
      <w:r w:rsidR="00E40C12">
        <w:rPr>
          <w:rFonts w:ascii="Times New Roman" w:eastAsia="仿宋_GB2312" w:hAnsi="Times New Roman" w:cs="Times New Roman" w:hint="eastAsia"/>
          <w:sz w:val="32"/>
          <w:szCs w:val="32"/>
        </w:rPr>
        <w:t>9</w:t>
      </w:r>
      <w:r w:rsidR="00E40C12">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实施脱贫攻坚工作</w:t>
      </w:r>
      <w:r>
        <w:rPr>
          <w:rFonts w:ascii="Times New Roman" w:eastAsia="仿宋_GB2312" w:hAnsi="Times New Roman" w:cs="Times New Roman"/>
          <w:sz w:val="32"/>
          <w:szCs w:val="32"/>
        </w:rPr>
        <w:t>以来取得的成效并提出了全面完成脱贫攻坚工作上存在的困难与问题</w:t>
      </w:r>
      <w:r>
        <w:rPr>
          <w:rFonts w:ascii="Times New Roman" w:eastAsia="仿宋_GB2312" w:hAnsi="Times New Roman" w:cs="Times New Roman" w:hint="eastAsia"/>
          <w:sz w:val="32"/>
          <w:szCs w:val="32"/>
        </w:rPr>
        <w:t>，同时</w:t>
      </w:r>
      <w:r>
        <w:rPr>
          <w:rFonts w:ascii="Times New Roman" w:eastAsia="仿宋_GB2312" w:hAnsi="Times New Roman" w:cs="Times New Roman"/>
          <w:sz w:val="32"/>
          <w:szCs w:val="32"/>
        </w:rPr>
        <w:t>向西山区委、区政府</w:t>
      </w:r>
      <w:r>
        <w:rPr>
          <w:rFonts w:ascii="Times New Roman" w:eastAsia="仿宋_GB2312" w:hAnsi="Times New Roman" w:cs="Times New Roman" w:hint="eastAsia"/>
          <w:sz w:val="32"/>
          <w:szCs w:val="32"/>
        </w:rPr>
        <w:t>对红土地镇脱贫攻坚工作</w:t>
      </w:r>
      <w:r>
        <w:rPr>
          <w:rFonts w:ascii="Times New Roman" w:eastAsia="仿宋_GB2312" w:hAnsi="Times New Roman" w:cs="Times New Roman"/>
          <w:sz w:val="32"/>
          <w:szCs w:val="32"/>
        </w:rPr>
        <w:t>的支持表示感谢，</w:t>
      </w:r>
      <w:r>
        <w:rPr>
          <w:rFonts w:ascii="Times New Roman" w:eastAsia="仿宋_GB2312" w:hAnsi="Times New Roman" w:cs="Times New Roman" w:hint="eastAsia"/>
          <w:sz w:val="32"/>
          <w:szCs w:val="32"/>
        </w:rPr>
        <w:t>提出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在省市脱贫攻坚思想指引</w:t>
      </w:r>
      <w:r>
        <w:rPr>
          <w:rFonts w:ascii="Times New Roman" w:eastAsia="仿宋_GB2312" w:hAnsi="Times New Roman" w:cs="Times New Roman"/>
          <w:sz w:val="32"/>
          <w:szCs w:val="32"/>
        </w:rPr>
        <w:t>下</w:t>
      </w:r>
      <w:r>
        <w:rPr>
          <w:rFonts w:ascii="Times New Roman" w:eastAsia="仿宋_GB2312" w:hAnsi="Times New Roman" w:cs="Times New Roman" w:hint="eastAsia"/>
          <w:sz w:val="32"/>
          <w:szCs w:val="32"/>
        </w:rPr>
        <w:t>、在各对口帮扶单位和社会各界的大力支持下</w:t>
      </w:r>
      <w:r>
        <w:rPr>
          <w:rFonts w:ascii="Times New Roman" w:eastAsia="仿宋_GB2312" w:hAnsi="Times New Roman" w:cs="Times New Roman"/>
          <w:sz w:val="32"/>
          <w:szCs w:val="32"/>
        </w:rPr>
        <w:t>，红土地镇一定会带领贫困群众，攻坚克难，</w:t>
      </w:r>
      <w:r>
        <w:rPr>
          <w:rFonts w:ascii="Times New Roman" w:eastAsia="仿宋_GB2312" w:hAnsi="Times New Roman" w:cs="Times New Roman" w:hint="eastAsia"/>
          <w:sz w:val="32"/>
          <w:szCs w:val="32"/>
        </w:rPr>
        <w:t>全力</w:t>
      </w:r>
      <w:r>
        <w:rPr>
          <w:rFonts w:ascii="Times New Roman" w:eastAsia="仿宋_GB2312" w:hAnsi="Times New Roman" w:cs="Times New Roman"/>
          <w:sz w:val="32"/>
          <w:szCs w:val="32"/>
        </w:rPr>
        <w:t>打赢脱贫攻坚战。</w:t>
      </w:r>
    </w:p>
    <w:p w:rsidR="00F37E22" w:rsidRDefault="00E40C1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-253365</wp:posOffset>
            </wp:positionV>
            <wp:extent cx="3543935" cy="2638425"/>
            <wp:effectExtent l="19050" t="0" r="0" b="0"/>
            <wp:wrapSquare wrapText="bothSides"/>
            <wp:docPr id="2" name="图片 1" descr="DSC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0.JPG"/>
                    <pic:cNvPicPr/>
                  </pic:nvPicPr>
                  <pic:blipFill>
                    <a:blip r:embed="rId8" cstate="print"/>
                    <a:stretch>
                      <a:fillRect/>
                    </a:stretch>
                  </pic:blipFill>
                  <pic:spPr>
                    <a:xfrm>
                      <a:off x="0" y="0"/>
                      <a:ext cx="3543935" cy="2638425"/>
                    </a:xfrm>
                    <a:prstGeom prst="rect">
                      <a:avLst/>
                    </a:prstGeom>
                  </pic:spPr>
                </pic:pic>
              </a:graphicData>
            </a:graphic>
          </wp:anchor>
        </w:drawing>
      </w:r>
      <w:r w:rsidR="00A609C3">
        <w:rPr>
          <w:rFonts w:ascii="Times New Roman" w:eastAsia="仿宋_GB2312" w:hAnsi="Times New Roman" w:cs="Times New Roman"/>
          <w:sz w:val="32"/>
          <w:szCs w:val="32"/>
        </w:rPr>
        <w:t>区政协副主席舒静涛</w:t>
      </w:r>
      <w:r w:rsidR="00A609C3">
        <w:rPr>
          <w:rFonts w:ascii="Times New Roman" w:eastAsia="仿宋_GB2312" w:hAnsi="Times New Roman" w:cs="Times New Roman" w:hint="eastAsia"/>
          <w:sz w:val="32"/>
          <w:szCs w:val="32"/>
        </w:rPr>
        <w:t>强调，脱贫攻坚工作是党中央在新时期做出的重大战略部署，责任重大，西山区委、区政府高度重视此项工作，请西山区扶贫办继续加强与红土地镇的对接、沟通，根据红土地镇实际，落实好各项政策措施，大家齐心协力、团结奋斗、真心付出、真心帮扶</w:t>
      </w:r>
      <w:bookmarkStart w:id="0" w:name="_GoBack"/>
      <w:bookmarkEnd w:id="0"/>
      <w:r w:rsidR="00A609C3">
        <w:rPr>
          <w:rFonts w:ascii="Times New Roman" w:eastAsia="仿宋_GB2312" w:hAnsi="Times New Roman" w:cs="Times New Roman" w:hint="eastAsia"/>
          <w:sz w:val="32"/>
          <w:szCs w:val="32"/>
        </w:rPr>
        <w:t>，共同打赢这场脱贫攻坚战。</w:t>
      </w:r>
    </w:p>
    <w:p w:rsidR="00F37E22" w:rsidRDefault="00F37E22">
      <w:pPr>
        <w:spacing w:line="600" w:lineRule="exact"/>
        <w:ind w:firstLineChars="200" w:firstLine="640"/>
        <w:rPr>
          <w:rFonts w:ascii="仿宋_GB2312" w:eastAsia="仿宋_GB2312" w:hAnsi="仿宋_GB2312" w:cs="仿宋_GB2312"/>
          <w:sz w:val="32"/>
          <w:szCs w:val="32"/>
        </w:rPr>
      </w:pPr>
    </w:p>
    <w:sectPr w:rsidR="00F37E22" w:rsidSect="00F37E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17" w:rsidRDefault="00F41117" w:rsidP="007C12E3">
      <w:r>
        <w:separator/>
      </w:r>
    </w:p>
  </w:endnote>
  <w:endnote w:type="continuationSeparator" w:id="0">
    <w:p w:rsidR="00F41117" w:rsidRDefault="00F41117" w:rsidP="007C1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17" w:rsidRDefault="00F41117" w:rsidP="007C12E3">
      <w:r>
        <w:separator/>
      </w:r>
    </w:p>
  </w:footnote>
  <w:footnote w:type="continuationSeparator" w:id="0">
    <w:p w:rsidR="00F41117" w:rsidRDefault="00F41117" w:rsidP="007C1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E22"/>
    <w:rsid w:val="007C12E3"/>
    <w:rsid w:val="008651FB"/>
    <w:rsid w:val="00A609C3"/>
    <w:rsid w:val="00CA5A04"/>
    <w:rsid w:val="00E378B4"/>
    <w:rsid w:val="00E40C12"/>
    <w:rsid w:val="00F37E22"/>
    <w:rsid w:val="00F41117"/>
    <w:rsid w:val="0AED5141"/>
    <w:rsid w:val="29EB05A6"/>
    <w:rsid w:val="2F3F546F"/>
    <w:rsid w:val="3121079B"/>
    <w:rsid w:val="5C5F7713"/>
    <w:rsid w:val="66437B35"/>
    <w:rsid w:val="6F602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1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12E3"/>
    <w:rPr>
      <w:kern w:val="2"/>
      <w:sz w:val="18"/>
      <w:szCs w:val="18"/>
    </w:rPr>
  </w:style>
  <w:style w:type="paragraph" w:styleId="a4">
    <w:name w:val="footer"/>
    <w:basedOn w:val="a"/>
    <w:link w:val="Char0"/>
    <w:rsid w:val="007C12E3"/>
    <w:pPr>
      <w:tabs>
        <w:tab w:val="center" w:pos="4153"/>
        <w:tab w:val="right" w:pos="8306"/>
      </w:tabs>
      <w:snapToGrid w:val="0"/>
      <w:jc w:val="left"/>
    </w:pPr>
    <w:rPr>
      <w:sz w:val="18"/>
      <w:szCs w:val="18"/>
    </w:rPr>
  </w:style>
  <w:style w:type="character" w:customStyle="1" w:styleId="Char0">
    <w:name w:val="页脚 Char"/>
    <w:basedOn w:val="a0"/>
    <w:link w:val="a4"/>
    <w:rsid w:val="007C12E3"/>
    <w:rPr>
      <w:kern w:val="2"/>
      <w:sz w:val="18"/>
      <w:szCs w:val="18"/>
    </w:rPr>
  </w:style>
  <w:style w:type="paragraph" w:styleId="a5">
    <w:name w:val="Balloon Text"/>
    <w:basedOn w:val="a"/>
    <w:link w:val="Char1"/>
    <w:rsid w:val="00CA5A04"/>
    <w:rPr>
      <w:sz w:val="18"/>
      <w:szCs w:val="18"/>
    </w:rPr>
  </w:style>
  <w:style w:type="character" w:customStyle="1" w:styleId="Char1">
    <w:name w:val="批注框文本 Char"/>
    <w:basedOn w:val="a0"/>
    <w:link w:val="a5"/>
    <w:rsid w:val="00CA5A0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81</Words>
  <Characters>468</Characters>
  <Application>Microsoft Office Word</Application>
  <DocSecurity>0</DocSecurity>
  <Lines>3</Lines>
  <Paragraphs>1</Paragraphs>
  <ScaleCrop>false</ScaleCrop>
  <Company>Lenovo</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XSQFPB</dc:creator>
  <cp:lastModifiedBy>Administrator</cp:lastModifiedBy>
  <cp:revision>6</cp:revision>
  <dcterms:created xsi:type="dcterms:W3CDTF">2014-10-29T12:08:00Z</dcterms:created>
  <dcterms:modified xsi:type="dcterms:W3CDTF">2018-12-06T01:31:00Z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